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1245" w14:textId="77777777" w:rsidR="002A6DB0" w:rsidRDefault="002A6DB0">
      <w:pPr>
        <w:spacing w:line="360" w:lineRule="exact"/>
        <w:jc w:val="right"/>
      </w:pPr>
    </w:p>
    <w:p w14:paraId="6FD8D08F" w14:textId="77777777" w:rsidR="002A6DB0" w:rsidRDefault="002A6DB0">
      <w:pPr>
        <w:spacing w:line="360" w:lineRule="exact"/>
        <w:jc w:val="right"/>
      </w:pPr>
    </w:p>
    <w:p w14:paraId="6BC5E293" w14:textId="77777777" w:rsidR="002A6DB0" w:rsidRDefault="002A6DB0">
      <w:pPr>
        <w:spacing w:line="360" w:lineRule="exact"/>
        <w:jc w:val="right"/>
      </w:pPr>
    </w:p>
    <w:p w14:paraId="21921F82" w14:textId="77777777" w:rsidR="002A6DB0" w:rsidRDefault="002A6DB0">
      <w:pPr>
        <w:spacing w:line="360" w:lineRule="exact"/>
        <w:jc w:val="right"/>
      </w:pPr>
    </w:p>
    <w:p w14:paraId="7DCF8CAC" w14:textId="77777777" w:rsidR="002A6DB0" w:rsidRDefault="001D1D74" w:rsidP="00393A99">
      <w:pPr>
        <w:spacing w:line="360" w:lineRule="exact"/>
        <w:ind w:left="-360"/>
        <w:jc w:val="right"/>
        <w:rPr>
          <w:b/>
          <w:caps/>
          <w:sz w:val="36"/>
        </w:rPr>
      </w:pPr>
      <w:r>
        <w:rPr>
          <w:b/>
          <w:caps/>
          <w:sz w:val="36"/>
        </w:rPr>
        <w:t>Biological Assessment</w:t>
      </w:r>
    </w:p>
    <w:p w14:paraId="1E54A982" w14:textId="77777777" w:rsidR="002A6DB0" w:rsidRDefault="002A6DB0">
      <w:pPr>
        <w:pBdr>
          <w:bottom w:val="single" w:sz="6" w:space="1" w:color="auto"/>
        </w:pBdr>
        <w:spacing w:line="180" w:lineRule="exact"/>
        <w:jc w:val="right"/>
      </w:pPr>
    </w:p>
    <w:p w14:paraId="30F79FFE" w14:textId="77777777" w:rsidR="002A6DB0" w:rsidRDefault="002A6DB0">
      <w:pPr>
        <w:spacing w:line="480" w:lineRule="exact"/>
        <w:jc w:val="right"/>
        <w:rPr>
          <w:sz w:val="48"/>
        </w:rPr>
      </w:pPr>
    </w:p>
    <w:p w14:paraId="26C19CDB" w14:textId="77777777" w:rsidR="007C71EA" w:rsidRDefault="0086401B" w:rsidP="007C71EA">
      <w:pPr>
        <w:spacing w:line="480" w:lineRule="exact"/>
        <w:jc w:val="right"/>
        <w:rPr>
          <w:sz w:val="48"/>
        </w:rPr>
      </w:pPr>
      <w:r>
        <w:rPr>
          <w:sz w:val="48"/>
        </w:rPr>
        <w:t>Project Name</w:t>
      </w:r>
    </w:p>
    <w:p w14:paraId="6CAB3F45" w14:textId="77777777" w:rsidR="002A6DB0" w:rsidRDefault="002A6DB0">
      <w:pPr>
        <w:spacing w:line="360" w:lineRule="exact"/>
        <w:jc w:val="right"/>
      </w:pPr>
    </w:p>
    <w:p w14:paraId="00A71F60" w14:textId="77777777" w:rsidR="002A6DB0" w:rsidRDefault="002A6DB0">
      <w:pPr>
        <w:spacing w:line="360" w:lineRule="exact"/>
        <w:jc w:val="right"/>
      </w:pPr>
    </w:p>
    <w:p w14:paraId="266B492B" w14:textId="77777777" w:rsidR="002A6DB0" w:rsidRDefault="002A6DB0">
      <w:pPr>
        <w:spacing w:line="360" w:lineRule="exact"/>
        <w:jc w:val="right"/>
      </w:pPr>
    </w:p>
    <w:p w14:paraId="7CE2BF4D" w14:textId="77777777" w:rsidR="002A6DB0" w:rsidRDefault="002A6DB0">
      <w:pPr>
        <w:spacing w:line="360" w:lineRule="exact"/>
        <w:jc w:val="right"/>
      </w:pPr>
    </w:p>
    <w:p w14:paraId="21D1D9A9" w14:textId="77777777" w:rsidR="002A6DB0" w:rsidRDefault="002A6DB0">
      <w:pPr>
        <w:spacing w:line="360" w:lineRule="exact"/>
        <w:jc w:val="right"/>
      </w:pPr>
    </w:p>
    <w:p w14:paraId="0A97DAD3" w14:textId="77777777" w:rsidR="002A6DB0" w:rsidRDefault="002A6DB0">
      <w:pPr>
        <w:spacing w:line="360" w:lineRule="exact"/>
        <w:jc w:val="right"/>
      </w:pPr>
    </w:p>
    <w:p w14:paraId="7EB28D7E" w14:textId="77777777" w:rsidR="002A6DB0" w:rsidRDefault="002A6DB0">
      <w:pPr>
        <w:spacing w:line="360" w:lineRule="exact"/>
        <w:jc w:val="right"/>
      </w:pPr>
    </w:p>
    <w:p w14:paraId="22EB077F" w14:textId="77777777" w:rsidR="002A6DB0" w:rsidRDefault="002A6DB0">
      <w:pPr>
        <w:spacing w:line="360" w:lineRule="exact"/>
        <w:jc w:val="right"/>
        <w:rPr>
          <w:sz w:val="28"/>
        </w:rPr>
      </w:pPr>
      <w:r>
        <w:rPr>
          <w:sz w:val="28"/>
        </w:rPr>
        <w:t xml:space="preserve">Prepared </w:t>
      </w:r>
      <w:r w:rsidR="0086401B">
        <w:rPr>
          <w:sz w:val="28"/>
        </w:rPr>
        <w:t>for</w:t>
      </w:r>
      <w:r w:rsidR="005E1FE7">
        <w:rPr>
          <w:sz w:val="28"/>
        </w:rPr>
        <w:t>:</w:t>
      </w:r>
    </w:p>
    <w:p w14:paraId="2D8B5C31" w14:textId="77777777" w:rsidR="002A6DB0" w:rsidRDefault="002A6DB0">
      <w:pPr>
        <w:spacing w:line="360" w:lineRule="exact"/>
        <w:jc w:val="right"/>
        <w:rPr>
          <w:sz w:val="28"/>
        </w:rPr>
      </w:pPr>
    </w:p>
    <w:p w14:paraId="565CA176" w14:textId="77777777" w:rsidR="005E1FE7" w:rsidRDefault="00F328B5" w:rsidP="005E1FE7">
      <w:pPr>
        <w:spacing w:line="360" w:lineRule="exact"/>
        <w:jc w:val="right"/>
        <w:rPr>
          <w:sz w:val="28"/>
        </w:rPr>
      </w:pPr>
      <w:r>
        <w:rPr>
          <w:sz w:val="28"/>
        </w:rPr>
        <w:t xml:space="preserve">WSDOT </w:t>
      </w:r>
      <w:r w:rsidR="0086401B">
        <w:rPr>
          <w:sz w:val="28"/>
        </w:rPr>
        <w:t>Office or Region</w:t>
      </w:r>
    </w:p>
    <w:p w14:paraId="3AAB07A8" w14:textId="77777777" w:rsidR="005E1FE7" w:rsidRDefault="005E1FE7" w:rsidP="005E1FE7">
      <w:pPr>
        <w:spacing w:line="360" w:lineRule="exact"/>
        <w:jc w:val="right"/>
        <w:rPr>
          <w:sz w:val="28"/>
        </w:rPr>
      </w:pPr>
    </w:p>
    <w:p w14:paraId="4E517F10" w14:textId="77777777" w:rsidR="00F328B5" w:rsidRPr="005E1FE7" w:rsidRDefault="00F328B5" w:rsidP="005E1FE7">
      <w:pPr>
        <w:spacing w:line="360" w:lineRule="exact"/>
        <w:jc w:val="right"/>
        <w:rPr>
          <w:sz w:val="28"/>
        </w:rPr>
      </w:pPr>
    </w:p>
    <w:p w14:paraId="27846A25" w14:textId="77777777" w:rsidR="005E1FE7" w:rsidRDefault="005E1FE7" w:rsidP="005E1FE7">
      <w:pPr>
        <w:spacing w:line="360" w:lineRule="exact"/>
        <w:jc w:val="right"/>
        <w:rPr>
          <w:sz w:val="28"/>
        </w:rPr>
      </w:pPr>
    </w:p>
    <w:p w14:paraId="1DE8E569" w14:textId="77777777" w:rsidR="002A6DB0" w:rsidRDefault="002A6DB0">
      <w:pPr>
        <w:spacing w:line="360" w:lineRule="exact"/>
        <w:jc w:val="right"/>
      </w:pPr>
    </w:p>
    <w:p w14:paraId="0AB5AA11" w14:textId="77777777" w:rsidR="002A6DB0" w:rsidRDefault="002A6DB0">
      <w:pPr>
        <w:spacing w:line="360" w:lineRule="exact"/>
        <w:jc w:val="right"/>
      </w:pPr>
    </w:p>
    <w:p w14:paraId="7649F523" w14:textId="77777777" w:rsidR="002A6DB0" w:rsidRDefault="002A6DB0">
      <w:pPr>
        <w:spacing w:line="360" w:lineRule="exact"/>
        <w:jc w:val="right"/>
      </w:pPr>
    </w:p>
    <w:p w14:paraId="0E4E2AF1" w14:textId="77777777" w:rsidR="002A6DB0" w:rsidRDefault="002A6DB0">
      <w:pPr>
        <w:spacing w:line="360" w:lineRule="exact"/>
        <w:jc w:val="right"/>
      </w:pPr>
    </w:p>
    <w:p w14:paraId="67D21054" w14:textId="77777777" w:rsidR="002A6DB0" w:rsidRDefault="002A6DB0">
      <w:pPr>
        <w:spacing w:line="360" w:lineRule="exact"/>
        <w:jc w:val="right"/>
        <w:rPr>
          <w:sz w:val="28"/>
        </w:rPr>
      </w:pPr>
    </w:p>
    <w:p w14:paraId="00C949E0" w14:textId="77777777" w:rsidR="002A6DB0" w:rsidRDefault="002A6DB0">
      <w:pPr>
        <w:spacing w:line="360" w:lineRule="exact"/>
        <w:jc w:val="right"/>
        <w:rPr>
          <w:sz w:val="28"/>
        </w:rPr>
      </w:pPr>
    </w:p>
    <w:p w14:paraId="4523C44E" w14:textId="77777777" w:rsidR="00C0642C" w:rsidRDefault="00C0642C">
      <w:pPr>
        <w:spacing w:line="360" w:lineRule="exact"/>
        <w:jc w:val="right"/>
      </w:pPr>
    </w:p>
    <w:p w14:paraId="082ECB71" w14:textId="77777777" w:rsidR="002A6DB0" w:rsidRDefault="002A6DB0">
      <w:pPr>
        <w:spacing w:line="360" w:lineRule="exact"/>
        <w:jc w:val="right"/>
      </w:pPr>
    </w:p>
    <w:p w14:paraId="063F6A99" w14:textId="77777777" w:rsidR="002A6DB0" w:rsidRDefault="002A6DB0">
      <w:pPr>
        <w:spacing w:line="360" w:lineRule="exact"/>
        <w:jc w:val="right"/>
      </w:pPr>
    </w:p>
    <w:p w14:paraId="49E91A11" w14:textId="77777777" w:rsidR="002A6DB0" w:rsidRDefault="0086401B">
      <w:pPr>
        <w:spacing w:line="360" w:lineRule="exact"/>
        <w:jc w:val="right"/>
        <w:rPr>
          <w:sz w:val="28"/>
        </w:rPr>
      </w:pPr>
      <w:r>
        <w:rPr>
          <w:sz w:val="28"/>
        </w:rPr>
        <w:t>Date</w:t>
      </w:r>
    </w:p>
    <w:p w14:paraId="0E99D7A5" w14:textId="77777777" w:rsidR="00F328B5" w:rsidRDefault="00F328B5" w:rsidP="00F328B5">
      <w:pPr>
        <w:pStyle w:val="Heading1"/>
        <w:numPr>
          <w:ilvl w:val="0"/>
          <w:numId w:val="0"/>
        </w:numPr>
        <w:ind w:left="1440"/>
      </w:pPr>
      <w:r>
        <w:br w:type="page"/>
      </w:r>
      <w:bookmarkStart w:id="0" w:name="_Toc147834989"/>
      <w:r>
        <w:lastRenderedPageBreak/>
        <w:t>Executive Summary</w:t>
      </w:r>
      <w:bookmarkEnd w:id="0"/>
    </w:p>
    <w:p w14:paraId="3EF283C6" w14:textId="77777777" w:rsidR="0086401B" w:rsidRPr="00555356" w:rsidRDefault="0086401B" w:rsidP="0086401B">
      <w:pPr>
        <w:pStyle w:val="BodyTextBALAA"/>
        <w:rPr>
          <w:b/>
          <w:bCs/>
          <w:i/>
          <w:iCs/>
          <w:color w:val="4472C4"/>
        </w:rPr>
        <w:sectPr w:rsidR="0086401B" w:rsidRPr="00555356">
          <w:pgSz w:w="12240" w:h="15840" w:code="1"/>
          <w:pgMar w:top="1440" w:right="2880" w:bottom="720" w:left="1440" w:header="720" w:footer="720" w:gutter="0"/>
          <w:cols w:space="720"/>
        </w:sectPr>
      </w:pPr>
      <w:r w:rsidRPr="00555356">
        <w:rPr>
          <w:b/>
          <w:bCs/>
          <w:i/>
          <w:iCs/>
          <w:color w:val="4472C4"/>
        </w:rPr>
        <w:t>Includ</w:t>
      </w:r>
      <w:r w:rsidR="00555356">
        <w:rPr>
          <w:b/>
          <w:bCs/>
          <w:i/>
          <w:iCs/>
          <w:color w:val="4472C4"/>
        </w:rPr>
        <w:t xml:space="preserve">e </w:t>
      </w:r>
      <w:r w:rsidRPr="00555356">
        <w:rPr>
          <w:b/>
          <w:bCs/>
          <w:i/>
          <w:iCs/>
          <w:color w:val="4472C4"/>
        </w:rPr>
        <w:t>a brief (one to two pages) summary that includes the proposed action, listed species and critical habitat addressed in the BA, project effects on species and habitat, minimization measures and BMPs, and (most importantly) effect determinations.</w:t>
      </w:r>
    </w:p>
    <w:p w14:paraId="78B60A8F" w14:textId="77777777" w:rsidR="002A6DB0" w:rsidRPr="00C31B02" w:rsidRDefault="002A6DB0">
      <w:pPr>
        <w:spacing w:after="420" w:line="240" w:lineRule="auto"/>
        <w:jc w:val="center"/>
        <w:rPr>
          <w:b/>
          <w:sz w:val="32"/>
          <w:szCs w:val="32"/>
        </w:rPr>
      </w:pPr>
      <w:r w:rsidRPr="00C31B02">
        <w:rPr>
          <w:b/>
          <w:sz w:val="32"/>
          <w:szCs w:val="32"/>
        </w:rPr>
        <w:lastRenderedPageBreak/>
        <w:t>Contents</w:t>
      </w:r>
    </w:p>
    <w:p w14:paraId="7AC002A9" w14:textId="77777777" w:rsidR="0086401B" w:rsidRPr="00807871" w:rsidRDefault="00865720">
      <w:pPr>
        <w:pStyle w:val="TOC1"/>
        <w:rPr>
          <w:rFonts w:ascii="Calibri" w:hAnsi="Calibri"/>
          <w:noProof/>
          <w:kern w:val="2"/>
          <w:sz w:val="22"/>
          <w:szCs w:val="22"/>
        </w:rPr>
      </w:pPr>
      <w:r>
        <w:fldChar w:fldCharType="begin"/>
      </w:r>
      <w:r>
        <w:instrText xml:space="preserve"> TOC \o "1-3" \h \z \u </w:instrText>
      </w:r>
      <w:r>
        <w:fldChar w:fldCharType="separate"/>
      </w:r>
      <w:hyperlink w:anchor="_Toc147834989" w:history="1">
        <w:r w:rsidR="0086401B" w:rsidRPr="009A3CC4">
          <w:rPr>
            <w:rStyle w:val="Hyperlink"/>
            <w:noProof/>
          </w:rPr>
          <w:t>Executive Summary</w:t>
        </w:r>
        <w:r w:rsidR="0086401B">
          <w:rPr>
            <w:noProof/>
            <w:webHidden/>
          </w:rPr>
          <w:tab/>
        </w:r>
        <w:r w:rsidR="0086401B">
          <w:rPr>
            <w:noProof/>
            <w:webHidden/>
          </w:rPr>
          <w:fldChar w:fldCharType="begin"/>
        </w:r>
        <w:r w:rsidR="0086401B">
          <w:rPr>
            <w:noProof/>
            <w:webHidden/>
          </w:rPr>
          <w:instrText xml:space="preserve"> PAGEREF _Toc147834989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33331132" w14:textId="77777777" w:rsidR="0086401B" w:rsidRPr="00807871" w:rsidRDefault="008E3324">
      <w:pPr>
        <w:pStyle w:val="TOC1"/>
        <w:rPr>
          <w:rFonts w:ascii="Calibri" w:hAnsi="Calibri"/>
          <w:noProof/>
          <w:kern w:val="2"/>
          <w:sz w:val="22"/>
          <w:szCs w:val="22"/>
        </w:rPr>
      </w:pPr>
      <w:hyperlink w:anchor="_Toc147834990" w:history="1">
        <w:r w:rsidR="0086401B" w:rsidRPr="009A3CC4">
          <w:rPr>
            <w:rStyle w:val="Hyperlink"/>
            <w:noProof/>
          </w:rPr>
          <w:t>1.0</w:t>
        </w:r>
        <w:r w:rsidR="0086401B" w:rsidRPr="00807871">
          <w:rPr>
            <w:rFonts w:ascii="Calibri" w:hAnsi="Calibri"/>
            <w:noProof/>
            <w:kern w:val="2"/>
            <w:sz w:val="22"/>
            <w:szCs w:val="22"/>
          </w:rPr>
          <w:tab/>
        </w:r>
        <w:r w:rsidR="0086401B" w:rsidRPr="009A3CC4">
          <w:rPr>
            <w:rStyle w:val="Hyperlink"/>
            <w:noProof/>
          </w:rPr>
          <w:t>Introduction</w:t>
        </w:r>
        <w:r w:rsidR="0086401B">
          <w:rPr>
            <w:noProof/>
            <w:webHidden/>
          </w:rPr>
          <w:tab/>
        </w:r>
        <w:r w:rsidR="0086401B">
          <w:rPr>
            <w:noProof/>
            <w:webHidden/>
          </w:rPr>
          <w:fldChar w:fldCharType="begin"/>
        </w:r>
        <w:r w:rsidR="0086401B">
          <w:rPr>
            <w:noProof/>
            <w:webHidden/>
          </w:rPr>
          <w:instrText xml:space="preserve"> PAGEREF _Toc147834990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4927721F" w14:textId="77777777" w:rsidR="0086401B" w:rsidRPr="00807871" w:rsidRDefault="008E3324">
      <w:pPr>
        <w:pStyle w:val="TOC2"/>
        <w:tabs>
          <w:tab w:val="left" w:pos="1440"/>
        </w:tabs>
        <w:rPr>
          <w:rFonts w:ascii="Calibri" w:hAnsi="Calibri"/>
          <w:noProof/>
          <w:kern w:val="2"/>
          <w:sz w:val="22"/>
          <w:szCs w:val="22"/>
        </w:rPr>
      </w:pPr>
      <w:hyperlink w:anchor="_Toc147834991" w:history="1">
        <w:r w:rsidR="0086401B" w:rsidRPr="009A3CC4">
          <w:rPr>
            <w:rStyle w:val="Hyperlink"/>
            <w:noProof/>
          </w:rPr>
          <w:t>1.1</w:t>
        </w:r>
        <w:r w:rsidR="0086401B" w:rsidRPr="00807871">
          <w:rPr>
            <w:rFonts w:ascii="Calibri" w:hAnsi="Calibri"/>
            <w:noProof/>
            <w:kern w:val="2"/>
            <w:sz w:val="22"/>
            <w:szCs w:val="22"/>
          </w:rPr>
          <w:tab/>
        </w:r>
        <w:r w:rsidR="0086401B" w:rsidRPr="009A3CC4">
          <w:rPr>
            <w:rStyle w:val="Hyperlink"/>
            <w:noProof/>
          </w:rPr>
          <w:t>Consultation History</w:t>
        </w:r>
        <w:r w:rsidR="0086401B">
          <w:rPr>
            <w:noProof/>
            <w:webHidden/>
          </w:rPr>
          <w:tab/>
        </w:r>
        <w:r w:rsidR="0086401B">
          <w:rPr>
            <w:noProof/>
            <w:webHidden/>
          </w:rPr>
          <w:fldChar w:fldCharType="begin"/>
        </w:r>
        <w:r w:rsidR="0086401B">
          <w:rPr>
            <w:noProof/>
            <w:webHidden/>
          </w:rPr>
          <w:instrText xml:space="preserve"> PAGEREF _Toc147834991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0951E9A1" w14:textId="77777777" w:rsidR="0086401B" w:rsidRPr="00807871" w:rsidRDefault="008E3324">
      <w:pPr>
        <w:pStyle w:val="TOC2"/>
        <w:tabs>
          <w:tab w:val="left" w:pos="1440"/>
        </w:tabs>
        <w:rPr>
          <w:rFonts w:ascii="Calibri" w:hAnsi="Calibri"/>
          <w:noProof/>
          <w:kern w:val="2"/>
          <w:sz w:val="22"/>
          <w:szCs w:val="22"/>
        </w:rPr>
      </w:pPr>
      <w:hyperlink w:anchor="_Toc147834992" w:history="1">
        <w:r w:rsidR="0086401B" w:rsidRPr="009A3CC4">
          <w:rPr>
            <w:rStyle w:val="Hyperlink"/>
            <w:noProof/>
          </w:rPr>
          <w:t>1.2</w:t>
        </w:r>
        <w:r w:rsidR="0086401B" w:rsidRPr="00807871">
          <w:rPr>
            <w:rFonts w:ascii="Calibri" w:hAnsi="Calibri"/>
            <w:noProof/>
            <w:kern w:val="2"/>
            <w:sz w:val="22"/>
            <w:szCs w:val="22"/>
          </w:rPr>
          <w:tab/>
        </w:r>
        <w:r w:rsidR="0086401B" w:rsidRPr="009A3CC4">
          <w:rPr>
            <w:rStyle w:val="Hyperlink"/>
            <w:noProof/>
          </w:rPr>
          <w:t>Project Location</w:t>
        </w:r>
        <w:r w:rsidR="0086401B">
          <w:rPr>
            <w:noProof/>
            <w:webHidden/>
          </w:rPr>
          <w:tab/>
        </w:r>
        <w:r w:rsidR="0086401B">
          <w:rPr>
            <w:noProof/>
            <w:webHidden/>
          </w:rPr>
          <w:fldChar w:fldCharType="begin"/>
        </w:r>
        <w:r w:rsidR="0086401B">
          <w:rPr>
            <w:noProof/>
            <w:webHidden/>
          </w:rPr>
          <w:instrText xml:space="preserve"> PAGEREF _Toc147834992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267C7B37" w14:textId="77777777" w:rsidR="0086401B" w:rsidRPr="00807871" w:rsidRDefault="008E3324">
      <w:pPr>
        <w:pStyle w:val="TOC2"/>
        <w:tabs>
          <w:tab w:val="left" w:pos="1440"/>
        </w:tabs>
        <w:rPr>
          <w:rFonts w:ascii="Calibri" w:hAnsi="Calibri"/>
          <w:noProof/>
          <w:kern w:val="2"/>
          <w:sz w:val="22"/>
          <w:szCs w:val="22"/>
        </w:rPr>
      </w:pPr>
      <w:hyperlink w:anchor="_Toc147834993" w:history="1">
        <w:r w:rsidR="0086401B" w:rsidRPr="009A3CC4">
          <w:rPr>
            <w:rStyle w:val="Hyperlink"/>
            <w:noProof/>
          </w:rPr>
          <w:t>1.3</w:t>
        </w:r>
        <w:r w:rsidR="0086401B" w:rsidRPr="00807871">
          <w:rPr>
            <w:rFonts w:ascii="Calibri" w:hAnsi="Calibri"/>
            <w:noProof/>
            <w:kern w:val="2"/>
            <w:sz w:val="22"/>
            <w:szCs w:val="22"/>
          </w:rPr>
          <w:tab/>
        </w:r>
        <w:r w:rsidR="0086401B" w:rsidRPr="009A3CC4">
          <w:rPr>
            <w:rStyle w:val="Hyperlink"/>
            <w:noProof/>
          </w:rPr>
          <w:t>Project Description</w:t>
        </w:r>
        <w:r w:rsidR="0086401B">
          <w:rPr>
            <w:noProof/>
            <w:webHidden/>
          </w:rPr>
          <w:tab/>
        </w:r>
        <w:r w:rsidR="0086401B">
          <w:rPr>
            <w:noProof/>
            <w:webHidden/>
          </w:rPr>
          <w:fldChar w:fldCharType="begin"/>
        </w:r>
        <w:r w:rsidR="0086401B">
          <w:rPr>
            <w:noProof/>
            <w:webHidden/>
          </w:rPr>
          <w:instrText xml:space="preserve"> PAGEREF _Toc147834993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108FA987" w14:textId="77777777" w:rsidR="0086401B" w:rsidRPr="00807871" w:rsidRDefault="008E3324">
      <w:pPr>
        <w:pStyle w:val="TOC2"/>
        <w:tabs>
          <w:tab w:val="left" w:pos="1440"/>
        </w:tabs>
        <w:rPr>
          <w:rFonts w:ascii="Calibri" w:hAnsi="Calibri"/>
          <w:noProof/>
          <w:kern w:val="2"/>
          <w:sz w:val="22"/>
          <w:szCs w:val="22"/>
        </w:rPr>
      </w:pPr>
      <w:hyperlink w:anchor="_Toc147834994" w:history="1">
        <w:r w:rsidR="0086401B" w:rsidRPr="009A3CC4">
          <w:rPr>
            <w:rStyle w:val="Hyperlink"/>
            <w:noProof/>
          </w:rPr>
          <w:t>1.4</w:t>
        </w:r>
        <w:r w:rsidR="0086401B" w:rsidRPr="00807871">
          <w:rPr>
            <w:rFonts w:ascii="Calibri" w:hAnsi="Calibri"/>
            <w:noProof/>
            <w:kern w:val="2"/>
            <w:sz w:val="22"/>
            <w:szCs w:val="22"/>
          </w:rPr>
          <w:tab/>
        </w:r>
        <w:r w:rsidR="0086401B" w:rsidRPr="009A3CC4">
          <w:rPr>
            <w:rStyle w:val="Hyperlink"/>
            <w:noProof/>
          </w:rPr>
          <w:t>Impact Avoidance and Minimization Measures</w:t>
        </w:r>
        <w:r w:rsidR="0086401B">
          <w:rPr>
            <w:noProof/>
            <w:webHidden/>
          </w:rPr>
          <w:tab/>
        </w:r>
        <w:r w:rsidR="0086401B">
          <w:rPr>
            <w:noProof/>
            <w:webHidden/>
          </w:rPr>
          <w:fldChar w:fldCharType="begin"/>
        </w:r>
        <w:r w:rsidR="0086401B">
          <w:rPr>
            <w:noProof/>
            <w:webHidden/>
          </w:rPr>
          <w:instrText xml:space="preserve"> PAGEREF _Toc147834994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72674A86" w14:textId="77777777" w:rsidR="0086401B" w:rsidRPr="00807871" w:rsidRDefault="008E3324">
      <w:pPr>
        <w:pStyle w:val="TOC2"/>
        <w:tabs>
          <w:tab w:val="left" w:pos="1440"/>
        </w:tabs>
        <w:rPr>
          <w:rFonts w:ascii="Calibri" w:hAnsi="Calibri"/>
          <w:noProof/>
          <w:kern w:val="2"/>
          <w:sz w:val="22"/>
          <w:szCs w:val="22"/>
        </w:rPr>
      </w:pPr>
      <w:hyperlink w:anchor="_Toc147834995" w:history="1">
        <w:r w:rsidR="0086401B" w:rsidRPr="009A3CC4">
          <w:rPr>
            <w:rStyle w:val="Hyperlink"/>
            <w:noProof/>
          </w:rPr>
          <w:t>1.5</w:t>
        </w:r>
        <w:r w:rsidR="0086401B" w:rsidRPr="00807871">
          <w:rPr>
            <w:rFonts w:ascii="Calibri" w:hAnsi="Calibri"/>
            <w:noProof/>
            <w:kern w:val="2"/>
            <w:sz w:val="22"/>
            <w:szCs w:val="22"/>
          </w:rPr>
          <w:tab/>
        </w:r>
        <w:r w:rsidR="0086401B" w:rsidRPr="009A3CC4">
          <w:rPr>
            <w:rStyle w:val="Hyperlink"/>
            <w:noProof/>
          </w:rPr>
          <w:t>Action Area</w:t>
        </w:r>
        <w:r w:rsidR="0086401B">
          <w:rPr>
            <w:noProof/>
            <w:webHidden/>
          </w:rPr>
          <w:tab/>
        </w:r>
        <w:r w:rsidR="0086401B">
          <w:rPr>
            <w:noProof/>
            <w:webHidden/>
          </w:rPr>
          <w:fldChar w:fldCharType="begin"/>
        </w:r>
        <w:r w:rsidR="0086401B">
          <w:rPr>
            <w:noProof/>
            <w:webHidden/>
          </w:rPr>
          <w:instrText xml:space="preserve"> PAGEREF _Toc147834995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7FA2F681" w14:textId="77777777" w:rsidR="0086401B" w:rsidRPr="00807871" w:rsidRDefault="008E3324">
      <w:pPr>
        <w:pStyle w:val="TOC1"/>
        <w:rPr>
          <w:rFonts w:ascii="Calibri" w:hAnsi="Calibri"/>
          <w:noProof/>
          <w:kern w:val="2"/>
          <w:sz w:val="22"/>
          <w:szCs w:val="22"/>
        </w:rPr>
      </w:pPr>
      <w:hyperlink w:anchor="_Toc147834996" w:history="1">
        <w:r w:rsidR="0086401B" w:rsidRPr="009A3CC4">
          <w:rPr>
            <w:rStyle w:val="Hyperlink"/>
            <w:noProof/>
          </w:rPr>
          <w:t>2.0</w:t>
        </w:r>
        <w:r w:rsidR="0086401B" w:rsidRPr="00807871">
          <w:rPr>
            <w:rFonts w:ascii="Calibri" w:hAnsi="Calibri"/>
            <w:noProof/>
            <w:kern w:val="2"/>
            <w:sz w:val="22"/>
            <w:szCs w:val="22"/>
          </w:rPr>
          <w:tab/>
        </w:r>
        <w:r w:rsidR="0086401B" w:rsidRPr="009A3CC4">
          <w:rPr>
            <w:rStyle w:val="Hyperlink"/>
            <w:noProof/>
          </w:rPr>
          <w:t>Status of Species and Critical Habitat in the Action Area</w:t>
        </w:r>
        <w:r w:rsidR="0086401B">
          <w:rPr>
            <w:noProof/>
            <w:webHidden/>
          </w:rPr>
          <w:tab/>
        </w:r>
        <w:r w:rsidR="0086401B">
          <w:rPr>
            <w:noProof/>
            <w:webHidden/>
          </w:rPr>
          <w:fldChar w:fldCharType="begin"/>
        </w:r>
        <w:r w:rsidR="0086401B">
          <w:rPr>
            <w:noProof/>
            <w:webHidden/>
          </w:rPr>
          <w:instrText xml:space="preserve"> PAGEREF _Toc147834996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29D7AE92" w14:textId="77777777" w:rsidR="0086401B" w:rsidRPr="00807871" w:rsidRDefault="008E3324">
      <w:pPr>
        <w:pStyle w:val="TOC2"/>
        <w:tabs>
          <w:tab w:val="left" w:pos="1440"/>
        </w:tabs>
        <w:rPr>
          <w:rFonts w:ascii="Calibri" w:hAnsi="Calibri"/>
          <w:noProof/>
          <w:kern w:val="2"/>
          <w:sz w:val="22"/>
          <w:szCs w:val="22"/>
        </w:rPr>
      </w:pPr>
      <w:hyperlink w:anchor="_Toc147834997" w:history="1">
        <w:r w:rsidR="0086401B" w:rsidRPr="009A3CC4">
          <w:rPr>
            <w:rStyle w:val="Hyperlink"/>
            <w:noProof/>
          </w:rPr>
          <w:t>2.1</w:t>
        </w:r>
        <w:r w:rsidR="0086401B" w:rsidRPr="00807871">
          <w:rPr>
            <w:rFonts w:ascii="Calibri" w:hAnsi="Calibri"/>
            <w:noProof/>
            <w:kern w:val="2"/>
            <w:sz w:val="22"/>
            <w:szCs w:val="22"/>
          </w:rPr>
          <w:tab/>
        </w:r>
        <w:r w:rsidR="0086401B" w:rsidRPr="009A3CC4">
          <w:rPr>
            <w:rStyle w:val="Hyperlink"/>
            <w:noProof/>
          </w:rPr>
          <w:t>Species and Critical Habitat List and Listing Status</w:t>
        </w:r>
        <w:r w:rsidR="0086401B">
          <w:rPr>
            <w:noProof/>
            <w:webHidden/>
          </w:rPr>
          <w:tab/>
        </w:r>
        <w:r w:rsidR="0086401B">
          <w:rPr>
            <w:noProof/>
            <w:webHidden/>
          </w:rPr>
          <w:fldChar w:fldCharType="begin"/>
        </w:r>
        <w:r w:rsidR="0086401B">
          <w:rPr>
            <w:noProof/>
            <w:webHidden/>
          </w:rPr>
          <w:instrText xml:space="preserve"> PAGEREF _Toc147834997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5250ECAE" w14:textId="77777777" w:rsidR="0086401B" w:rsidRPr="00807871" w:rsidRDefault="008E3324">
      <w:pPr>
        <w:pStyle w:val="TOC2"/>
        <w:tabs>
          <w:tab w:val="left" w:pos="1440"/>
        </w:tabs>
        <w:rPr>
          <w:rFonts w:ascii="Calibri" w:hAnsi="Calibri"/>
          <w:noProof/>
          <w:kern w:val="2"/>
          <w:sz w:val="22"/>
          <w:szCs w:val="22"/>
        </w:rPr>
      </w:pPr>
      <w:hyperlink w:anchor="_Toc147834998" w:history="1">
        <w:r w:rsidR="0086401B" w:rsidRPr="009A3CC4">
          <w:rPr>
            <w:rStyle w:val="Hyperlink"/>
            <w:noProof/>
          </w:rPr>
          <w:t>2.2</w:t>
        </w:r>
        <w:r w:rsidR="0086401B" w:rsidRPr="00807871">
          <w:rPr>
            <w:rFonts w:ascii="Calibri" w:hAnsi="Calibri"/>
            <w:noProof/>
            <w:kern w:val="2"/>
            <w:sz w:val="22"/>
            <w:szCs w:val="22"/>
          </w:rPr>
          <w:tab/>
        </w:r>
        <w:r w:rsidR="0086401B" w:rsidRPr="009A3CC4">
          <w:rPr>
            <w:rStyle w:val="Hyperlink"/>
            <w:noProof/>
          </w:rPr>
          <w:t>Presence of Listed and Proposed Species in the Action Area</w:t>
        </w:r>
        <w:r w:rsidR="0086401B">
          <w:rPr>
            <w:noProof/>
            <w:webHidden/>
          </w:rPr>
          <w:tab/>
        </w:r>
        <w:r w:rsidR="0086401B">
          <w:rPr>
            <w:noProof/>
            <w:webHidden/>
          </w:rPr>
          <w:fldChar w:fldCharType="begin"/>
        </w:r>
        <w:r w:rsidR="0086401B">
          <w:rPr>
            <w:noProof/>
            <w:webHidden/>
          </w:rPr>
          <w:instrText xml:space="preserve"> PAGEREF _Toc147834998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0594C0A8" w14:textId="77777777" w:rsidR="0086401B" w:rsidRPr="00807871" w:rsidRDefault="008E3324">
      <w:pPr>
        <w:pStyle w:val="TOC2"/>
        <w:tabs>
          <w:tab w:val="left" w:pos="1440"/>
        </w:tabs>
        <w:rPr>
          <w:rFonts w:ascii="Calibri" w:hAnsi="Calibri"/>
          <w:noProof/>
          <w:kern w:val="2"/>
          <w:sz w:val="22"/>
          <w:szCs w:val="22"/>
        </w:rPr>
      </w:pPr>
      <w:hyperlink w:anchor="_Toc147834999" w:history="1">
        <w:r w:rsidR="0086401B" w:rsidRPr="009A3CC4">
          <w:rPr>
            <w:rStyle w:val="Hyperlink"/>
            <w:noProof/>
          </w:rPr>
          <w:t>2.3</w:t>
        </w:r>
        <w:r w:rsidR="0086401B" w:rsidRPr="00807871">
          <w:rPr>
            <w:rFonts w:ascii="Calibri" w:hAnsi="Calibri"/>
            <w:noProof/>
            <w:kern w:val="2"/>
            <w:sz w:val="22"/>
            <w:szCs w:val="22"/>
          </w:rPr>
          <w:tab/>
        </w:r>
        <w:r w:rsidR="0086401B" w:rsidRPr="009A3CC4">
          <w:rPr>
            <w:rStyle w:val="Hyperlink"/>
            <w:noProof/>
          </w:rPr>
          <w:t>Presence of Designated Critical Habitat in the Action Area</w:t>
        </w:r>
        <w:r w:rsidR="0086401B">
          <w:rPr>
            <w:noProof/>
            <w:webHidden/>
          </w:rPr>
          <w:tab/>
        </w:r>
        <w:r w:rsidR="0086401B">
          <w:rPr>
            <w:noProof/>
            <w:webHidden/>
          </w:rPr>
          <w:fldChar w:fldCharType="begin"/>
        </w:r>
        <w:r w:rsidR="0086401B">
          <w:rPr>
            <w:noProof/>
            <w:webHidden/>
          </w:rPr>
          <w:instrText xml:space="preserve"> PAGEREF _Toc147834999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36AFA0A8" w14:textId="77777777" w:rsidR="0086401B" w:rsidRPr="00807871" w:rsidRDefault="008E3324">
      <w:pPr>
        <w:pStyle w:val="TOC1"/>
        <w:rPr>
          <w:rFonts w:ascii="Calibri" w:hAnsi="Calibri"/>
          <w:noProof/>
          <w:kern w:val="2"/>
          <w:sz w:val="22"/>
          <w:szCs w:val="22"/>
        </w:rPr>
      </w:pPr>
      <w:hyperlink w:anchor="_Toc147835000" w:history="1">
        <w:r w:rsidR="0086401B" w:rsidRPr="009A3CC4">
          <w:rPr>
            <w:rStyle w:val="Hyperlink"/>
            <w:noProof/>
          </w:rPr>
          <w:t>3.0</w:t>
        </w:r>
        <w:r w:rsidR="0086401B" w:rsidRPr="00807871">
          <w:rPr>
            <w:rFonts w:ascii="Calibri" w:hAnsi="Calibri"/>
            <w:noProof/>
            <w:kern w:val="2"/>
            <w:sz w:val="22"/>
            <w:szCs w:val="22"/>
          </w:rPr>
          <w:tab/>
        </w:r>
        <w:r w:rsidR="0086401B" w:rsidRPr="009A3CC4">
          <w:rPr>
            <w:rStyle w:val="Hyperlink"/>
            <w:noProof/>
          </w:rPr>
          <w:t>Environmental Setting</w:t>
        </w:r>
        <w:r w:rsidR="0086401B">
          <w:rPr>
            <w:noProof/>
            <w:webHidden/>
          </w:rPr>
          <w:tab/>
        </w:r>
        <w:r w:rsidR="0086401B">
          <w:rPr>
            <w:noProof/>
            <w:webHidden/>
          </w:rPr>
          <w:fldChar w:fldCharType="begin"/>
        </w:r>
        <w:r w:rsidR="0086401B">
          <w:rPr>
            <w:noProof/>
            <w:webHidden/>
          </w:rPr>
          <w:instrText xml:space="preserve"> PAGEREF _Toc147835000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0AB32CA5" w14:textId="77777777" w:rsidR="0086401B" w:rsidRPr="00807871" w:rsidRDefault="008E3324">
      <w:pPr>
        <w:pStyle w:val="TOC2"/>
        <w:tabs>
          <w:tab w:val="left" w:pos="1440"/>
        </w:tabs>
        <w:rPr>
          <w:rFonts w:ascii="Calibri" w:hAnsi="Calibri"/>
          <w:noProof/>
          <w:kern w:val="2"/>
          <w:sz w:val="22"/>
          <w:szCs w:val="22"/>
        </w:rPr>
      </w:pPr>
      <w:hyperlink w:anchor="_Toc147835001" w:history="1">
        <w:r w:rsidR="0086401B" w:rsidRPr="009A3CC4">
          <w:rPr>
            <w:rStyle w:val="Hyperlink"/>
            <w:noProof/>
          </w:rPr>
          <w:t>3.1</w:t>
        </w:r>
        <w:r w:rsidR="0086401B" w:rsidRPr="00807871">
          <w:rPr>
            <w:rFonts w:ascii="Calibri" w:hAnsi="Calibri"/>
            <w:noProof/>
            <w:kern w:val="2"/>
            <w:sz w:val="22"/>
            <w:szCs w:val="22"/>
          </w:rPr>
          <w:tab/>
        </w:r>
        <w:r w:rsidR="0086401B" w:rsidRPr="009A3CC4">
          <w:rPr>
            <w:rStyle w:val="Hyperlink"/>
            <w:noProof/>
          </w:rPr>
          <w:t>Terrestrial</w:t>
        </w:r>
        <w:r w:rsidR="0086401B">
          <w:rPr>
            <w:noProof/>
            <w:webHidden/>
          </w:rPr>
          <w:tab/>
        </w:r>
        <w:r w:rsidR="0086401B">
          <w:rPr>
            <w:noProof/>
            <w:webHidden/>
          </w:rPr>
          <w:fldChar w:fldCharType="begin"/>
        </w:r>
        <w:r w:rsidR="0086401B">
          <w:rPr>
            <w:noProof/>
            <w:webHidden/>
          </w:rPr>
          <w:instrText xml:space="preserve"> PAGEREF _Toc147835001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16C460BA" w14:textId="77777777" w:rsidR="0086401B" w:rsidRPr="00807871" w:rsidRDefault="008E3324">
      <w:pPr>
        <w:pStyle w:val="TOC2"/>
        <w:tabs>
          <w:tab w:val="left" w:pos="1440"/>
        </w:tabs>
        <w:rPr>
          <w:rFonts w:ascii="Calibri" w:hAnsi="Calibri"/>
          <w:noProof/>
          <w:kern w:val="2"/>
          <w:sz w:val="22"/>
          <w:szCs w:val="22"/>
        </w:rPr>
      </w:pPr>
      <w:hyperlink w:anchor="_Toc147835002" w:history="1">
        <w:r w:rsidR="0086401B" w:rsidRPr="009A3CC4">
          <w:rPr>
            <w:rStyle w:val="Hyperlink"/>
            <w:noProof/>
          </w:rPr>
          <w:t>3.2</w:t>
        </w:r>
        <w:r w:rsidR="0086401B" w:rsidRPr="00807871">
          <w:rPr>
            <w:rFonts w:ascii="Calibri" w:hAnsi="Calibri"/>
            <w:noProof/>
            <w:kern w:val="2"/>
            <w:sz w:val="22"/>
            <w:szCs w:val="22"/>
          </w:rPr>
          <w:tab/>
        </w:r>
        <w:r w:rsidR="0086401B" w:rsidRPr="009A3CC4">
          <w:rPr>
            <w:rStyle w:val="Hyperlink"/>
            <w:noProof/>
          </w:rPr>
          <w:t>Aquatic</w:t>
        </w:r>
        <w:r w:rsidR="0086401B">
          <w:rPr>
            <w:noProof/>
            <w:webHidden/>
          </w:rPr>
          <w:tab/>
        </w:r>
        <w:r w:rsidR="0086401B">
          <w:rPr>
            <w:noProof/>
            <w:webHidden/>
          </w:rPr>
          <w:fldChar w:fldCharType="begin"/>
        </w:r>
        <w:r w:rsidR="0086401B">
          <w:rPr>
            <w:noProof/>
            <w:webHidden/>
          </w:rPr>
          <w:instrText xml:space="preserve"> PAGEREF _Toc147835002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06BF8E8C" w14:textId="77777777" w:rsidR="0086401B" w:rsidRPr="00807871" w:rsidRDefault="008E3324">
      <w:pPr>
        <w:pStyle w:val="TOC1"/>
        <w:rPr>
          <w:rFonts w:ascii="Calibri" w:hAnsi="Calibri"/>
          <w:noProof/>
          <w:kern w:val="2"/>
          <w:sz w:val="22"/>
          <w:szCs w:val="22"/>
        </w:rPr>
      </w:pPr>
      <w:hyperlink w:anchor="_Toc147835003" w:history="1">
        <w:r w:rsidR="0086401B" w:rsidRPr="009A3CC4">
          <w:rPr>
            <w:rStyle w:val="Hyperlink"/>
            <w:noProof/>
          </w:rPr>
          <w:t>4.0</w:t>
        </w:r>
        <w:r w:rsidR="0086401B" w:rsidRPr="00807871">
          <w:rPr>
            <w:rFonts w:ascii="Calibri" w:hAnsi="Calibri"/>
            <w:noProof/>
            <w:kern w:val="2"/>
            <w:sz w:val="22"/>
            <w:szCs w:val="22"/>
          </w:rPr>
          <w:tab/>
        </w:r>
        <w:r w:rsidR="0086401B" w:rsidRPr="009A3CC4">
          <w:rPr>
            <w:rStyle w:val="Hyperlink"/>
            <w:noProof/>
          </w:rPr>
          <w:t>Analysis of Effects</w:t>
        </w:r>
        <w:r w:rsidR="0086401B">
          <w:rPr>
            <w:noProof/>
            <w:webHidden/>
          </w:rPr>
          <w:tab/>
        </w:r>
        <w:r w:rsidR="0086401B">
          <w:rPr>
            <w:noProof/>
            <w:webHidden/>
          </w:rPr>
          <w:fldChar w:fldCharType="begin"/>
        </w:r>
        <w:r w:rsidR="0086401B">
          <w:rPr>
            <w:noProof/>
            <w:webHidden/>
          </w:rPr>
          <w:instrText xml:space="preserve"> PAGEREF _Toc147835003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7DCC5591" w14:textId="77777777" w:rsidR="0086401B" w:rsidRPr="00807871" w:rsidRDefault="008E3324">
      <w:pPr>
        <w:pStyle w:val="TOC2"/>
        <w:tabs>
          <w:tab w:val="left" w:pos="1440"/>
        </w:tabs>
        <w:rPr>
          <w:rFonts w:ascii="Calibri" w:hAnsi="Calibri"/>
          <w:noProof/>
          <w:kern w:val="2"/>
          <w:sz w:val="22"/>
          <w:szCs w:val="22"/>
        </w:rPr>
      </w:pPr>
      <w:hyperlink w:anchor="_Toc147835004" w:history="1">
        <w:r w:rsidR="0086401B" w:rsidRPr="009A3CC4">
          <w:rPr>
            <w:rStyle w:val="Hyperlink"/>
            <w:noProof/>
          </w:rPr>
          <w:t>4.1</w:t>
        </w:r>
        <w:r w:rsidR="0086401B" w:rsidRPr="00807871">
          <w:rPr>
            <w:rFonts w:ascii="Calibri" w:hAnsi="Calibri"/>
            <w:noProof/>
            <w:kern w:val="2"/>
            <w:sz w:val="22"/>
            <w:szCs w:val="22"/>
          </w:rPr>
          <w:tab/>
        </w:r>
        <w:r w:rsidR="0086401B" w:rsidRPr="009A3CC4">
          <w:rPr>
            <w:rStyle w:val="Hyperlink"/>
            <w:noProof/>
          </w:rPr>
          <w:t>Direct Effects</w:t>
        </w:r>
        <w:r w:rsidR="0086401B">
          <w:rPr>
            <w:noProof/>
            <w:webHidden/>
          </w:rPr>
          <w:tab/>
        </w:r>
        <w:r w:rsidR="0086401B">
          <w:rPr>
            <w:noProof/>
            <w:webHidden/>
          </w:rPr>
          <w:fldChar w:fldCharType="begin"/>
        </w:r>
        <w:r w:rsidR="0086401B">
          <w:rPr>
            <w:noProof/>
            <w:webHidden/>
          </w:rPr>
          <w:instrText xml:space="preserve"> PAGEREF _Toc147835004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22FB8B2C" w14:textId="77777777" w:rsidR="0086401B" w:rsidRPr="00807871" w:rsidRDefault="008E3324">
      <w:pPr>
        <w:pStyle w:val="TOC2"/>
        <w:tabs>
          <w:tab w:val="left" w:pos="1440"/>
        </w:tabs>
        <w:rPr>
          <w:rFonts w:ascii="Calibri" w:hAnsi="Calibri"/>
          <w:noProof/>
          <w:kern w:val="2"/>
          <w:sz w:val="22"/>
          <w:szCs w:val="22"/>
        </w:rPr>
      </w:pPr>
      <w:hyperlink w:anchor="_Toc147835005" w:history="1">
        <w:r w:rsidR="0086401B" w:rsidRPr="009A3CC4">
          <w:rPr>
            <w:rStyle w:val="Hyperlink"/>
            <w:noProof/>
          </w:rPr>
          <w:t>4.2</w:t>
        </w:r>
        <w:r w:rsidR="0086401B" w:rsidRPr="00807871">
          <w:rPr>
            <w:rFonts w:ascii="Calibri" w:hAnsi="Calibri"/>
            <w:noProof/>
            <w:kern w:val="2"/>
            <w:sz w:val="22"/>
            <w:szCs w:val="22"/>
          </w:rPr>
          <w:tab/>
        </w:r>
        <w:r w:rsidR="0086401B" w:rsidRPr="009A3CC4">
          <w:rPr>
            <w:rStyle w:val="Hyperlink"/>
            <w:noProof/>
          </w:rPr>
          <w:t>Delayed Consequences</w:t>
        </w:r>
        <w:r w:rsidR="0086401B">
          <w:rPr>
            <w:noProof/>
            <w:webHidden/>
          </w:rPr>
          <w:tab/>
        </w:r>
        <w:r w:rsidR="0086401B">
          <w:rPr>
            <w:noProof/>
            <w:webHidden/>
          </w:rPr>
          <w:fldChar w:fldCharType="begin"/>
        </w:r>
        <w:r w:rsidR="0086401B">
          <w:rPr>
            <w:noProof/>
            <w:webHidden/>
          </w:rPr>
          <w:instrText xml:space="preserve"> PAGEREF _Toc147835005 \h </w:instrText>
        </w:r>
        <w:r w:rsidR="0086401B">
          <w:rPr>
            <w:noProof/>
            <w:webHidden/>
          </w:rPr>
        </w:r>
        <w:r w:rsidR="0086401B">
          <w:rPr>
            <w:noProof/>
            <w:webHidden/>
          </w:rPr>
          <w:fldChar w:fldCharType="separate"/>
        </w:r>
        <w:r w:rsidR="0086401B">
          <w:rPr>
            <w:noProof/>
            <w:webHidden/>
          </w:rPr>
          <w:t>2</w:t>
        </w:r>
        <w:r w:rsidR="0086401B">
          <w:rPr>
            <w:noProof/>
            <w:webHidden/>
          </w:rPr>
          <w:fldChar w:fldCharType="end"/>
        </w:r>
      </w:hyperlink>
    </w:p>
    <w:p w14:paraId="2716D540" w14:textId="77777777" w:rsidR="0086401B" w:rsidRPr="00807871" w:rsidRDefault="008E3324">
      <w:pPr>
        <w:pStyle w:val="TOC2"/>
        <w:tabs>
          <w:tab w:val="left" w:pos="1440"/>
        </w:tabs>
        <w:rPr>
          <w:rFonts w:ascii="Calibri" w:hAnsi="Calibri"/>
          <w:noProof/>
          <w:kern w:val="2"/>
          <w:sz w:val="22"/>
          <w:szCs w:val="22"/>
        </w:rPr>
      </w:pPr>
      <w:hyperlink w:anchor="_Toc147835006" w:history="1">
        <w:r w:rsidR="0086401B" w:rsidRPr="009A3CC4">
          <w:rPr>
            <w:rStyle w:val="Hyperlink"/>
            <w:noProof/>
          </w:rPr>
          <w:t>4.3</w:t>
        </w:r>
        <w:r w:rsidR="0086401B" w:rsidRPr="00807871">
          <w:rPr>
            <w:rFonts w:ascii="Calibri" w:hAnsi="Calibri"/>
            <w:noProof/>
            <w:kern w:val="2"/>
            <w:sz w:val="22"/>
            <w:szCs w:val="22"/>
          </w:rPr>
          <w:tab/>
        </w:r>
        <w:r w:rsidR="0086401B" w:rsidRPr="009A3CC4">
          <w:rPr>
            <w:rStyle w:val="Hyperlink"/>
            <w:noProof/>
          </w:rPr>
          <w:t>Cumulative Effects</w:t>
        </w:r>
        <w:r w:rsidR="0086401B">
          <w:rPr>
            <w:noProof/>
            <w:webHidden/>
          </w:rPr>
          <w:tab/>
        </w:r>
        <w:r w:rsidR="0086401B">
          <w:rPr>
            <w:noProof/>
            <w:webHidden/>
          </w:rPr>
          <w:fldChar w:fldCharType="begin"/>
        </w:r>
        <w:r w:rsidR="0086401B">
          <w:rPr>
            <w:noProof/>
            <w:webHidden/>
          </w:rPr>
          <w:instrText xml:space="preserve"> PAGEREF _Toc147835006 \h </w:instrText>
        </w:r>
        <w:r w:rsidR="0086401B">
          <w:rPr>
            <w:noProof/>
            <w:webHidden/>
          </w:rPr>
        </w:r>
        <w:r w:rsidR="0086401B">
          <w:rPr>
            <w:noProof/>
            <w:webHidden/>
          </w:rPr>
          <w:fldChar w:fldCharType="separate"/>
        </w:r>
        <w:r w:rsidR="0086401B">
          <w:rPr>
            <w:noProof/>
            <w:webHidden/>
          </w:rPr>
          <w:t>3</w:t>
        </w:r>
        <w:r w:rsidR="0086401B">
          <w:rPr>
            <w:noProof/>
            <w:webHidden/>
          </w:rPr>
          <w:fldChar w:fldCharType="end"/>
        </w:r>
      </w:hyperlink>
    </w:p>
    <w:p w14:paraId="31FFCFEB" w14:textId="77777777" w:rsidR="0086401B" w:rsidRPr="00807871" w:rsidRDefault="008E3324">
      <w:pPr>
        <w:pStyle w:val="TOC1"/>
        <w:rPr>
          <w:rFonts w:ascii="Calibri" w:hAnsi="Calibri"/>
          <w:noProof/>
          <w:kern w:val="2"/>
          <w:sz w:val="22"/>
          <w:szCs w:val="22"/>
        </w:rPr>
      </w:pPr>
      <w:hyperlink w:anchor="_Toc147835007" w:history="1">
        <w:r w:rsidR="0086401B" w:rsidRPr="009A3CC4">
          <w:rPr>
            <w:rStyle w:val="Hyperlink"/>
            <w:noProof/>
          </w:rPr>
          <w:t>5.0</w:t>
        </w:r>
        <w:r w:rsidR="0086401B" w:rsidRPr="00807871">
          <w:rPr>
            <w:rFonts w:ascii="Calibri" w:hAnsi="Calibri"/>
            <w:noProof/>
            <w:kern w:val="2"/>
            <w:sz w:val="22"/>
            <w:szCs w:val="22"/>
          </w:rPr>
          <w:tab/>
        </w:r>
        <w:r w:rsidR="0086401B" w:rsidRPr="009A3CC4">
          <w:rPr>
            <w:rStyle w:val="Hyperlink"/>
            <w:noProof/>
          </w:rPr>
          <w:t>Conclusions and Effect Determinations</w:t>
        </w:r>
        <w:r w:rsidR="0086401B">
          <w:rPr>
            <w:noProof/>
            <w:webHidden/>
          </w:rPr>
          <w:tab/>
        </w:r>
        <w:r w:rsidR="0086401B">
          <w:rPr>
            <w:noProof/>
            <w:webHidden/>
          </w:rPr>
          <w:fldChar w:fldCharType="begin"/>
        </w:r>
        <w:r w:rsidR="0086401B">
          <w:rPr>
            <w:noProof/>
            <w:webHidden/>
          </w:rPr>
          <w:instrText xml:space="preserve"> PAGEREF _Toc147835007 \h </w:instrText>
        </w:r>
        <w:r w:rsidR="0086401B">
          <w:rPr>
            <w:noProof/>
            <w:webHidden/>
          </w:rPr>
        </w:r>
        <w:r w:rsidR="0086401B">
          <w:rPr>
            <w:noProof/>
            <w:webHidden/>
          </w:rPr>
          <w:fldChar w:fldCharType="separate"/>
        </w:r>
        <w:r w:rsidR="0086401B">
          <w:rPr>
            <w:noProof/>
            <w:webHidden/>
          </w:rPr>
          <w:t>3</w:t>
        </w:r>
        <w:r w:rsidR="0086401B">
          <w:rPr>
            <w:noProof/>
            <w:webHidden/>
          </w:rPr>
          <w:fldChar w:fldCharType="end"/>
        </w:r>
      </w:hyperlink>
    </w:p>
    <w:p w14:paraId="3DD831C7" w14:textId="77777777" w:rsidR="0086401B" w:rsidRPr="00807871" w:rsidRDefault="008E3324">
      <w:pPr>
        <w:pStyle w:val="TOC1"/>
        <w:rPr>
          <w:rFonts w:ascii="Calibri" w:hAnsi="Calibri"/>
          <w:noProof/>
          <w:kern w:val="2"/>
          <w:sz w:val="22"/>
          <w:szCs w:val="22"/>
        </w:rPr>
      </w:pPr>
      <w:hyperlink w:anchor="_Toc147835008" w:history="1">
        <w:r w:rsidR="0086401B" w:rsidRPr="009A3CC4">
          <w:rPr>
            <w:rStyle w:val="Hyperlink"/>
            <w:noProof/>
          </w:rPr>
          <w:t>6.0</w:t>
        </w:r>
        <w:r w:rsidR="0086401B" w:rsidRPr="00807871">
          <w:rPr>
            <w:rFonts w:ascii="Calibri" w:hAnsi="Calibri"/>
            <w:noProof/>
            <w:kern w:val="2"/>
            <w:sz w:val="22"/>
            <w:szCs w:val="22"/>
          </w:rPr>
          <w:tab/>
        </w:r>
        <w:r w:rsidR="0086401B" w:rsidRPr="009A3CC4">
          <w:rPr>
            <w:rStyle w:val="Hyperlink"/>
            <w:noProof/>
          </w:rPr>
          <w:t>Essential Fish Habitat</w:t>
        </w:r>
        <w:r w:rsidR="0086401B">
          <w:rPr>
            <w:noProof/>
            <w:webHidden/>
          </w:rPr>
          <w:tab/>
        </w:r>
        <w:r w:rsidR="0086401B">
          <w:rPr>
            <w:noProof/>
            <w:webHidden/>
          </w:rPr>
          <w:fldChar w:fldCharType="begin"/>
        </w:r>
        <w:r w:rsidR="0086401B">
          <w:rPr>
            <w:noProof/>
            <w:webHidden/>
          </w:rPr>
          <w:instrText xml:space="preserve"> PAGEREF _Toc147835008 \h </w:instrText>
        </w:r>
        <w:r w:rsidR="0086401B">
          <w:rPr>
            <w:noProof/>
            <w:webHidden/>
          </w:rPr>
        </w:r>
        <w:r w:rsidR="0086401B">
          <w:rPr>
            <w:noProof/>
            <w:webHidden/>
          </w:rPr>
          <w:fldChar w:fldCharType="separate"/>
        </w:r>
        <w:r w:rsidR="0086401B">
          <w:rPr>
            <w:noProof/>
            <w:webHidden/>
          </w:rPr>
          <w:t>3</w:t>
        </w:r>
        <w:r w:rsidR="0086401B">
          <w:rPr>
            <w:noProof/>
            <w:webHidden/>
          </w:rPr>
          <w:fldChar w:fldCharType="end"/>
        </w:r>
      </w:hyperlink>
    </w:p>
    <w:p w14:paraId="29FA7D1B" w14:textId="77777777" w:rsidR="002A6DB0" w:rsidRDefault="00865720">
      <w:r>
        <w:fldChar w:fldCharType="end"/>
      </w:r>
    </w:p>
    <w:p w14:paraId="099E382C" w14:textId="77777777" w:rsidR="00C85EFA" w:rsidRDefault="00C85EFA"/>
    <w:p w14:paraId="15DDAEC7" w14:textId="77777777" w:rsidR="00C85EFA" w:rsidRPr="00C31B02" w:rsidRDefault="00C85EFA" w:rsidP="00C85EFA">
      <w:pPr>
        <w:spacing w:before="120" w:after="120"/>
        <w:jc w:val="center"/>
        <w:rPr>
          <w:b/>
          <w:bCs/>
          <w:sz w:val="32"/>
          <w:szCs w:val="32"/>
        </w:rPr>
      </w:pPr>
      <w:r w:rsidRPr="00C31B02">
        <w:rPr>
          <w:b/>
          <w:bCs/>
          <w:sz w:val="32"/>
          <w:szCs w:val="32"/>
        </w:rPr>
        <w:t>TABLES</w:t>
      </w:r>
    </w:p>
    <w:p w14:paraId="7486C402" w14:textId="77777777" w:rsidR="00C85EFA" w:rsidRDefault="00C85EFA"/>
    <w:p w14:paraId="711A7802" w14:textId="77777777" w:rsidR="00C85EFA" w:rsidRDefault="00C85EFA" w:rsidP="00C85EFA">
      <w:pPr>
        <w:spacing w:before="120" w:after="120"/>
        <w:jc w:val="center"/>
        <w:rPr>
          <w:b/>
          <w:bCs/>
          <w:sz w:val="32"/>
          <w:szCs w:val="32"/>
        </w:rPr>
      </w:pPr>
      <w:r w:rsidRPr="00C31B02">
        <w:rPr>
          <w:b/>
          <w:bCs/>
          <w:sz w:val="32"/>
          <w:szCs w:val="32"/>
        </w:rPr>
        <w:t>FIGURES</w:t>
      </w:r>
    </w:p>
    <w:p w14:paraId="1F7AEB86" w14:textId="77777777" w:rsidR="0086401B" w:rsidRPr="00C31B02" w:rsidRDefault="0086401B" w:rsidP="00C85EFA">
      <w:pPr>
        <w:spacing w:before="120" w:after="120"/>
        <w:jc w:val="center"/>
        <w:rPr>
          <w:b/>
          <w:bCs/>
          <w:sz w:val="32"/>
          <w:szCs w:val="32"/>
        </w:rPr>
      </w:pPr>
    </w:p>
    <w:p w14:paraId="49AA44D4" w14:textId="77777777" w:rsidR="002A6DB0" w:rsidRPr="0086401B" w:rsidRDefault="0086401B" w:rsidP="0086401B">
      <w:pPr>
        <w:jc w:val="center"/>
        <w:rPr>
          <w:b/>
          <w:bCs/>
          <w:sz w:val="32"/>
          <w:szCs w:val="32"/>
        </w:rPr>
      </w:pPr>
      <w:r w:rsidRPr="0086401B">
        <w:rPr>
          <w:b/>
          <w:bCs/>
          <w:sz w:val="32"/>
          <w:szCs w:val="32"/>
        </w:rPr>
        <w:t>A</w:t>
      </w:r>
      <w:r>
        <w:rPr>
          <w:b/>
          <w:bCs/>
          <w:sz w:val="32"/>
          <w:szCs w:val="32"/>
        </w:rPr>
        <w:t>PPENDICES</w:t>
      </w:r>
    </w:p>
    <w:p w14:paraId="241F47FE" w14:textId="77777777" w:rsidR="00C02EE3" w:rsidRDefault="00C02EE3" w:rsidP="00C02EE3">
      <w:pPr>
        <w:autoSpaceDE w:val="0"/>
        <w:autoSpaceDN w:val="0"/>
        <w:adjustRightInd w:val="0"/>
        <w:spacing w:line="240" w:lineRule="auto"/>
        <w:jc w:val="left"/>
        <w:rPr>
          <w:sz w:val="22"/>
          <w:szCs w:val="22"/>
        </w:rPr>
      </w:pPr>
    </w:p>
    <w:p w14:paraId="5F199FFB" w14:textId="77777777" w:rsidR="00C02EE3" w:rsidRDefault="00C02EE3" w:rsidP="00126DD6">
      <w:pPr>
        <w:autoSpaceDE w:val="0"/>
        <w:autoSpaceDN w:val="0"/>
        <w:adjustRightInd w:val="0"/>
        <w:spacing w:line="240" w:lineRule="auto"/>
        <w:jc w:val="left"/>
      </w:pPr>
    </w:p>
    <w:p w14:paraId="751B4FAD" w14:textId="77777777" w:rsidR="00F328B5" w:rsidRPr="00A74020" w:rsidRDefault="00D27C69" w:rsidP="00126DD6">
      <w:pPr>
        <w:autoSpaceDE w:val="0"/>
        <w:autoSpaceDN w:val="0"/>
        <w:adjustRightInd w:val="0"/>
        <w:spacing w:line="240" w:lineRule="auto"/>
        <w:jc w:val="left"/>
      </w:pPr>
      <w:r>
        <w:br w:type="page"/>
      </w:r>
    </w:p>
    <w:p w14:paraId="33CC847A" w14:textId="77777777" w:rsidR="001D1D74" w:rsidRPr="00C641FE" w:rsidRDefault="001D1D74" w:rsidP="00C641FE">
      <w:pPr>
        <w:pStyle w:val="Heading1"/>
      </w:pPr>
      <w:bookmarkStart w:id="1" w:name="_Toc147834990"/>
      <w:r w:rsidRPr="00C641FE">
        <w:lastRenderedPageBreak/>
        <w:t>Introduction</w:t>
      </w:r>
      <w:bookmarkEnd w:id="1"/>
    </w:p>
    <w:p w14:paraId="48031410" w14:textId="77777777" w:rsidR="00DF1071" w:rsidRPr="00C92158" w:rsidRDefault="0086401B" w:rsidP="0086401B">
      <w:pPr>
        <w:pStyle w:val="BodyTextBALAA"/>
        <w:rPr>
          <w:b/>
          <w:bCs/>
          <w:i/>
          <w:iCs/>
          <w:color w:val="4472C4"/>
          <w:sz w:val="22"/>
        </w:rPr>
      </w:pPr>
      <w:r w:rsidRPr="00C92158">
        <w:rPr>
          <w:b/>
          <w:bCs/>
          <w:i/>
          <w:iCs/>
          <w:color w:val="4472C4"/>
          <w:sz w:val="22"/>
        </w:rPr>
        <w:t>Include a very brief Introduction that identifies the project proponent, the federal nexus, the project purpose, and a simple overview of the project including its major components.</w:t>
      </w:r>
    </w:p>
    <w:p w14:paraId="39257830" w14:textId="77777777" w:rsidR="0086401B" w:rsidRPr="00ED33AB" w:rsidRDefault="0086401B" w:rsidP="0086401B">
      <w:pPr>
        <w:pStyle w:val="BodyTextBALAA"/>
      </w:pPr>
    </w:p>
    <w:p w14:paraId="6D80A320" w14:textId="77777777" w:rsidR="006829EB" w:rsidRDefault="008A51DC" w:rsidP="0086401B">
      <w:pPr>
        <w:pStyle w:val="Style1"/>
      </w:pPr>
      <w:bookmarkStart w:id="2" w:name="_Toc147834991"/>
      <w:r w:rsidRPr="0086401B">
        <w:t>Consultation History</w:t>
      </w:r>
      <w:bookmarkEnd w:id="2"/>
      <w:r w:rsidRPr="0086401B">
        <w:t xml:space="preserve"> </w:t>
      </w:r>
    </w:p>
    <w:p w14:paraId="7AFEECB8" w14:textId="77777777" w:rsidR="0086401B" w:rsidRPr="00C92158" w:rsidRDefault="0086401B" w:rsidP="0086401B">
      <w:pPr>
        <w:pStyle w:val="BodyTextBALAA"/>
        <w:rPr>
          <w:b/>
          <w:bCs/>
          <w:i/>
          <w:iCs/>
          <w:color w:val="4472C4"/>
          <w:sz w:val="22"/>
        </w:rPr>
      </w:pPr>
      <w:r w:rsidRPr="00C92158">
        <w:rPr>
          <w:b/>
          <w:bCs/>
          <w:i/>
          <w:iCs/>
          <w:color w:val="4472C4"/>
          <w:sz w:val="22"/>
        </w:rPr>
        <w:t>Provide a history of consultation up to that point with USFWS and NMFS, including pre-BA meeting details, site visits, previous versions of the BA, etc.</w:t>
      </w:r>
    </w:p>
    <w:p w14:paraId="20CC56D7" w14:textId="77777777" w:rsidR="0086401B" w:rsidRPr="00C92158" w:rsidRDefault="0086401B" w:rsidP="0086401B">
      <w:pPr>
        <w:pStyle w:val="BodyTextBALAA"/>
        <w:rPr>
          <w:b/>
          <w:bCs/>
          <w:i/>
          <w:iCs/>
          <w:color w:val="4472C4"/>
          <w:sz w:val="22"/>
        </w:rPr>
      </w:pPr>
    </w:p>
    <w:p w14:paraId="5A2C43A8" w14:textId="77777777" w:rsidR="0086401B" w:rsidRPr="00C92158" w:rsidRDefault="0086401B" w:rsidP="0086401B">
      <w:pPr>
        <w:pStyle w:val="BodyTextBALAA"/>
        <w:rPr>
          <w:b/>
          <w:bCs/>
          <w:i/>
          <w:iCs/>
          <w:color w:val="4472C4"/>
          <w:sz w:val="22"/>
        </w:rPr>
      </w:pPr>
      <w:r w:rsidRPr="00C92158">
        <w:rPr>
          <w:b/>
          <w:bCs/>
          <w:i/>
          <w:iCs/>
          <w:color w:val="4472C4"/>
          <w:sz w:val="22"/>
        </w:rPr>
        <w:t>Include pre-BA meeting notes in the appendices. Provide information on how pre-BA comments were addressed.</w:t>
      </w:r>
    </w:p>
    <w:p w14:paraId="6F2C5DCB" w14:textId="77777777" w:rsidR="0086401B" w:rsidRPr="00555356" w:rsidRDefault="0086401B" w:rsidP="0086401B">
      <w:pPr>
        <w:pStyle w:val="BodyTextBALAA"/>
        <w:rPr>
          <w:b/>
          <w:bCs/>
        </w:rPr>
      </w:pPr>
    </w:p>
    <w:p w14:paraId="141725D1" w14:textId="77777777" w:rsidR="006829EB" w:rsidRDefault="00EC55BD" w:rsidP="0086401B">
      <w:pPr>
        <w:pStyle w:val="Heading2"/>
        <w:rPr>
          <w:rStyle w:val="Style1Char"/>
          <w:b/>
          <w:bCs/>
        </w:rPr>
      </w:pPr>
      <w:bookmarkStart w:id="3" w:name="_Toc147834992"/>
      <w:r>
        <w:t>1.2</w:t>
      </w:r>
      <w:r>
        <w:tab/>
      </w:r>
      <w:r w:rsidR="008A51DC" w:rsidRPr="0086401B">
        <w:rPr>
          <w:rStyle w:val="Style1Char"/>
          <w:b/>
          <w:bCs/>
        </w:rPr>
        <w:t>Project Location</w:t>
      </w:r>
      <w:bookmarkEnd w:id="3"/>
    </w:p>
    <w:p w14:paraId="57127A26" w14:textId="77777777" w:rsidR="0086401B" w:rsidRPr="00C92158" w:rsidRDefault="0086401B" w:rsidP="0086401B">
      <w:pPr>
        <w:pStyle w:val="BodyTextBALAA"/>
        <w:rPr>
          <w:b/>
          <w:bCs/>
          <w:i/>
          <w:iCs/>
          <w:color w:val="4472C4"/>
          <w:sz w:val="22"/>
        </w:rPr>
      </w:pPr>
      <w:r w:rsidRPr="00C92158">
        <w:rPr>
          <w:b/>
          <w:bCs/>
          <w:i/>
          <w:iCs/>
          <w:color w:val="4472C4"/>
          <w:sz w:val="22"/>
        </w:rPr>
        <w:t xml:space="preserve">Provide project location information including, but not limited to, state route, milepost start and end, Township/Range/Section numbers, and watershed information including </w:t>
      </w:r>
      <w:proofErr w:type="gramStart"/>
      <w:r w:rsidRPr="00C92158">
        <w:rPr>
          <w:b/>
          <w:bCs/>
          <w:i/>
          <w:iCs/>
          <w:color w:val="4472C4"/>
          <w:sz w:val="22"/>
        </w:rPr>
        <w:t>WRIA</w:t>
      </w:r>
      <w:proofErr w:type="gramEnd"/>
      <w:r w:rsidRPr="00C92158">
        <w:rPr>
          <w:b/>
          <w:bCs/>
          <w:i/>
          <w:iCs/>
          <w:color w:val="4472C4"/>
          <w:sz w:val="22"/>
        </w:rPr>
        <w:t xml:space="preserve"> and 6</w:t>
      </w:r>
      <w:r w:rsidRPr="00C92158">
        <w:rPr>
          <w:b/>
          <w:bCs/>
          <w:i/>
          <w:iCs/>
          <w:color w:val="4472C4"/>
          <w:sz w:val="22"/>
          <w:vertAlign w:val="superscript"/>
        </w:rPr>
        <w:t>th</w:t>
      </w:r>
      <w:r w:rsidRPr="00C92158">
        <w:rPr>
          <w:b/>
          <w:bCs/>
          <w:i/>
          <w:iCs/>
          <w:color w:val="4472C4"/>
          <w:sz w:val="22"/>
        </w:rPr>
        <w:t xml:space="preserve"> field HUC. If doing in-water work, include river mile.</w:t>
      </w:r>
    </w:p>
    <w:p w14:paraId="7AE4D89F" w14:textId="77777777" w:rsidR="0086401B" w:rsidRPr="0086401B" w:rsidRDefault="0086401B" w:rsidP="0086401B">
      <w:pPr>
        <w:pStyle w:val="BodyTextBALAA"/>
      </w:pPr>
    </w:p>
    <w:p w14:paraId="38573D47" w14:textId="77777777" w:rsidR="00E969C3" w:rsidRPr="0086401B" w:rsidRDefault="005958D6" w:rsidP="00336AB9">
      <w:pPr>
        <w:pStyle w:val="BodyText"/>
        <w:spacing w:line="240" w:lineRule="auto"/>
        <w:rPr>
          <w:b/>
          <w:bCs/>
          <w:vanish/>
          <w:color w:val="3366FF"/>
          <w:sz w:val="22"/>
          <w:szCs w:val="22"/>
        </w:rPr>
        <w:sectPr w:rsidR="00E969C3" w:rsidRPr="0086401B">
          <w:headerReference w:type="even" r:id="rId8"/>
          <w:headerReference w:type="default" r:id="rId9"/>
          <w:footerReference w:type="even" r:id="rId10"/>
          <w:footerReference w:type="default" r:id="rId11"/>
          <w:footerReference w:type="first" r:id="rId12"/>
          <w:pgSz w:w="12240" w:h="15840" w:code="1"/>
          <w:pgMar w:top="1800" w:right="1440" w:bottom="1440" w:left="1440" w:header="1080" w:footer="720" w:gutter="0"/>
          <w:pgNumType w:start="1"/>
          <w:cols w:space="720"/>
        </w:sectPr>
      </w:pPr>
      <w:r w:rsidRPr="0086401B">
        <w:rPr>
          <w:b/>
          <w:bCs/>
          <w:vanish/>
          <w:color w:val="3366FF"/>
          <w:sz w:val="22"/>
          <w:szCs w:val="22"/>
        </w:rPr>
        <w:t>.</w:t>
      </w:r>
    </w:p>
    <w:p w14:paraId="05D6ADD4" w14:textId="77777777" w:rsidR="001D1D74" w:rsidRDefault="001D1D74" w:rsidP="007A47B3">
      <w:pPr>
        <w:pStyle w:val="Heading2"/>
        <w:numPr>
          <w:ilvl w:val="1"/>
          <w:numId w:val="13"/>
        </w:numPr>
        <w:rPr>
          <w:rStyle w:val="Style1Char"/>
          <w:b/>
          <w:bCs/>
        </w:rPr>
      </w:pPr>
      <w:bookmarkStart w:id="4" w:name="_Toc147834993"/>
      <w:r w:rsidRPr="0086401B">
        <w:rPr>
          <w:rStyle w:val="Style1Char"/>
          <w:b/>
          <w:bCs/>
        </w:rPr>
        <w:lastRenderedPageBreak/>
        <w:t>Project Description</w:t>
      </w:r>
      <w:bookmarkEnd w:id="4"/>
    </w:p>
    <w:p w14:paraId="17D75A1C" w14:textId="77777777" w:rsidR="0086401B" w:rsidRPr="0086401B" w:rsidRDefault="0086401B" w:rsidP="0086401B">
      <w:pPr>
        <w:pStyle w:val="Style2"/>
      </w:pPr>
      <w:r w:rsidRPr="0086401B">
        <w:t>General Project Description</w:t>
      </w:r>
    </w:p>
    <w:p w14:paraId="3BA8B193"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Provide overview of the existing conditions of the project (for example, existing street layout, existing bridge characteristics, etc.).</w:t>
      </w:r>
    </w:p>
    <w:p w14:paraId="51B1203B"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Describe size and configuration of project footprint (cut and fill amounts, acres of PGIS). Include permanent and temporary impacts.</w:t>
      </w:r>
    </w:p>
    <w:p w14:paraId="132E4A62"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Provide project timeline, including start date and overall length of construction if available.</w:t>
      </w:r>
    </w:p>
    <w:p w14:paraId="71E847FF"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Provide overview of construction activities and types of equipment.</w:t>
      </w:r>
    </w:p>
    <w:p w14:paraId="771EFCE4"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Identify secondary project features such as staging areas, detours, stockpile areas, etc.</w:t>
      </w:r>
    </w:p>
    <w:p w14:paraId="7AD8AF62" w14:textId="77777777" w:rsidR="0086401B" w:rsidRPr="00C92158" w:rsidRDefault="0086401B" w:rsidP="007A47B3">
      <w:pPr>
        <w:pStyle w:val="BodyTextBALAA"/>
        <w:numPr>
          <w:ilvl w:val="0"/>
          <w:numId w:val="14"/>
        </w:numPr>
        <w:rPr>
          <w:b/>
          <w:bCs/>
          <w:i/>
          <w:iCs/>
          <w:color w:val="4472C4"/>
          <w:sz w:val="22"/>
        </w:rPr>
      </w:pPr>
      <w:r w:rsidRPr="00C92158">
        <w:rPr>
          <w:b/>
          <w:bCs/>
          <w:i/>
          <w:iCs/>
          <w:color w:val="4472C4"/>
          <w:sz w:val="22"/>
        </w:rPr>
        <w:t>Identify/provide brief description of interrelated and interdependent actions (use the “but for” test).</w:t>
      </w:r>
    </w:p>
    <w:p w14:paraId="65CD4CD8" w14:textId="77777777" w:rsidR="0086401B" w:rsidRPr="00C92158" w:rsidRDefault="0086401B" w:rsidP="0086401B">
      <w:pPr>
        <w:pStyle w:val="BodyTextBALAA"/>
        <w:rPr>
          <w:b/>
          <w:bCs/>
          <w:i/>
          <w:iCs/>
          <w:color w:val="4472C4"/>
          <w:sz w:val="22"/>
        </w:rPr>
      </w:pPr>
    </w:p>
    <w:p w14:paraId="1009D942" w14:textId="77777777" w:rsidR="0086401B" w:rsidRPr="00C92158" w:rsidRDefault="0086401B" w:rsidP="0086401B">
      <w:pPr>
        <w:pStyle w:val="BodyTextBALAA"/>
        <w:rPr>
          <w:b/>
          <w:bCs/>
          <w:i/>
          <w:iCs/>
          <w:color w:val="4472C4"/>
          <w:sz w:val="22"/>
        </w:rPr>
      </w:pPr>
      <w:r w:rsidRPr="00C92158">
        <w:rPr>
          <w:b/>
          <w:bCs/>
          <w:i/>
          <w:iCs/>
          <w:color w:val="4472C4"/>
          <w:sz w:val="22"/>
        </w:rPr>
        <w:t>Tables are often the best way to present some of this information (equipment, BMPs, timeline). Include simple project plan figures in this section, showing where work is proposed relative to sensitive areas and/or habitat. Work items can include construction staging areas, clearing limits, location of BMPs, OHWM, primary and secondary project features.</w:t>
      </w:r>
    </w:p>
    <w:p w14:paraId="64E063D5" w14:textId="77777777" w:rsidR="0086401B" w:rsidRPr="00555356" w:rsidRDefault="0086401B" w:rsidP="0086401B">
      <w:pPr>
        <w:pStyle w:val="BodyTextBALAA"/>
        <w:rPr>
          <w:b/>
          <w:bCs/>
          <w:i/>
          <w:iCs/>
          <w:color w:val="4472C4"/>
        </w:rPr>
      </w:pPr>
    </w:p>
    <w:p w14:paraId="0F62DEB0" w14:textId="77777777" w:rsidR="0086401B" w:rsidRPr="0086401B" w:rsidRDefault="0086401B" w:rsidP="0086401B">
      <w:pPr>
        <w:pStyle w:val="Style2"/>
      </w:pPr>
      <w:r>
        <w:t>Detailed Project Description</w:t>
      </w:r>
    </w:p>
    <w:p w14:paraId="5F05C686" w14:textId="77777777" w:rsidR="0086401B" w:rsidRPr="0086401B" w:rsidRDefault="0086401B" w:rsidP="007A47B3">
      <w:pPr>
        <w:pStyle w:val="BodyTextBALAA"/>
        <w:numPr>
          <w:ilvl w:val="0"/>
          <w:numId w:val="5"/>
        </w:numPr>
        <w:rPr>
          <w:vanish/>
        </w:rPr>
      </w:pPr>
      <w:r w:rsidRPr="0086401B">
        <w:rPr>
          <w:vanish/>
        </w:rPr>
        <w:t xml:space="preserve">Provide overview of the existing conditions of the project (for example, existing street layout, existing bridge characteristics, etc.). </w:t>
      </w:r>
    </w:p>
    <w:p w14:paraId="7B9DF28B" w14:textId="77777777" w:rsidR="0086401B" w:rsidRPr="0086401B" w:rsidRDefault="0086401B" w:rsidP="007A47B3">
      <w:pPr>
        <w:pStyle w:val="BodyTextBALAA"/>
        <w:numPr>
          <w:ilvl w:val="0"/>
          <w:numId w:val="5"/>
        </w:numPr>
        <w:rPr>
          <w:vanish/>
        </w:rPr>
      </w:pPr>
      <w:r w:rsidRPr="0086401B">
        <w:rPr>
          <w:vanish/>
        </w:rPr>
        <w:t xml:space="preserve">Describe size and configuration of project footprint (e.g., cut and fill amounts, acres of impervious surface). Include permanent and temporary impacts. </w:t>
      </w:r>
    </w:p>
    <w:p w14:paraId="756EC5F7" w14:textId="77777777" w:rsidR="0086401B" w:rsidRPr="0086401B" w:rsidRDefault="0086401B" w:rsidP="007A47B3">
      <w:pPr>
        <w:pStyle w:val="BodyTextBALAA"/>
        <w:numPr>
          <w:ilvl w:val="0"/>
          <w:numId w:val="5"/>
        </w:numPr>
        <w:rPr>
          <w:vanish/>
        </w:rPr>
      </w:pPr>
      <w:r w:rsidRPr="0086401B">
        <w:rPr>
          <w:vanish/>
        </w:rPr>
        <w:t xml:space="preserve">Provide project timeline, including start date and overall length of construction of construction, if available. </w:t>
      </w:r>
    </w:p>
    <w:p w14:paraId="35AD7E28" w14:textId="77777777" w:rsidR="0086401B" w:rsidRPr="0086401B" w:rsidRDefault="0086401B" w:rsidP="007A47B3">
      <w:pPr>
        <w:pStyle w:val="BodyTextBALAA"/>
        <w:numPr>
          <w:ilvl w:val="0"/>
          <w:numId w:val="5"/>
        </w:numPr>
        <w:rPr>
          <w:vanish/>
        </w:rPr>
      </w:pPr>
      <w:r w:rsidRPr="0086401B">
        <w:rPr>
          <w:vanish/>
        </w:rPr>
        <w:t xml:space="preserve">Provide overview of construction activities and types of equipment. </w:t>
      </w:r>
    </w:p>
    <w:p w14:paraId="5BCD8DE2" w14:textId="77777777" w:rsidR="0086401B" w:rsidRPr="0086401B" w:rsidRDefault="0086401B" w:rsidP="007A47B3">
      <w:pPr>
        <w:pStyle w:val="BodyTextBALAA"/>
        <w:numPr>
          <w:ilvl w:val="0"/>
          <w:numId w:val="5"/>
        </w:numPr>
        <w:rPr>
          <w:vanish/>
        </w:rPr>
      </w:pPr>
      <w:r w:rsidRPr="0086401B">
        <w:rPr>
          <w:vanish/>
        </w:rPr>
        <w:t xml:space="preserve">Identify secondary project features such as staging areas, detours, stockpile areas, etc. </w:t>
      </w:r>
    </w:p>
    <w:p w14:paraId="77C910A2" w14:textId="77777777" w:rsidR="0086401B" w:rsidRPr="0086401B" w:rsidRDefault="0086401B" w:rsidP="007A47B3">
      <w:pPr>
        <w:pStyle w:val="BodyTextBALAA"/>
        <w:numPr>
          <w:ilvl w:val="0"/>
          <w:numId w:val="5"/>
        </w:numPr>
        <w:rPr>
          <w:vanish/>
        </w:rPr>
      </w:pPr>
      <w:r w:rsidRPr="0086401B">
        <w:rPr>
          <w:vanish/>
        </w:rPr>
        <w:t>Identify/provide brief description of interrelated and interdependent actions (use the “but for” test)</w:t>
      </w:r>
    </w:p>
    <w:p w14:paraId="77900884" w14:textId="77777777" w:rsidR="0086401B" w:rsidRPr="0086401B" w:rsidRDefault="0086401B" w:rsidP="0086401B">
      <w:pPr>
        <w:pStyle w:val="BodyTextBALAA"/>
        <w:rPr>
          <w:vanish/>
        </w:rPr>
      </w:pPr>
      <w:r w:rsidRPr="0086401B">
        <w:rPr>
          <w:vanish/>
        </w:rPr>
        <w:t>Tables are often the best way to present some of this information (e.g., construction equipment, BMPs, construction timeline). Include simple project plan figures in this section, showing where work is proposed relative to sensitive areas and/or habitat.  Work items can include construction staging areas, clearing limits, location of BMPs, OHWM, primary and secondary project features.</w:t>
      </w:r>
    </w:p>
    <w:p w14:paraId="6BA39EEB" w14:textId="77777777" w:rsidR="0086401B" w:rsidRPr="00C92158" w:rsidRDefault="0086401B" w:rsidP="0086401B">
      <w:pPr>
        <w:pStyle w:val="BodyTextBALAA"/>
        <w:rPr>
          <w:b/>
          <w:bCs/>
          <w:i/>
          <w:iCs/>
          <w:color w:val="4472C4"/>
          <w:sz w:val="22"/>
        </w:rPr>
      </w:pPr>
      <w:r w:rsidRPr="00C92158">
        <w:rPr>
          <w:b/>
          <w:bCs/>
          <w:i/>
          <w:iCs/>
          <w:color w:val="4472C4"/>
          <w:sz w:val="22"/>
        </w:rPr>
        <w:t>Describe in detail all major project elements. For example, for pile driving, describe if work will occur day nor night, how long it will take to drive each pile, how many piles will be driven per day, and if a noise attenuation device will be employed.</w:t>
      </w:r>
    </w:p>
    <w:p w14:paraId="7F149E05" w14:textId="77777777" w:rsidR="0086401B" w:rsidRPr="00555356" w:rsidRDefault="0086401B" w:rsidP="0086401B">
      <w:pPr>
        <w:pStyle w:val="BodyTextBALAA"/>
        <w:rPr>
          <w:b/>
          <w:bCs/>
          <w:i/>
          <w:iCs/>
          <w:color w:val="4472C4"/>
        </w:rPr>
      </w:pPr>
    </w:p>
    <w:p w14:paraId="54FF215F" w14:textId="77777777" w:rsidR="0086401B" w:rsidRPr="00C92158" w:rsidRDefault="0086401B" w:rsidP="0086401B">
      <w:pPr>
        <w:pStyle w:val="BodyTextBALAA"/>
        <w:rPr>
          <w:b/>
          <w:bCs/>
          <w:i/>
          <w:iCs/>
          <w:color w:val="4472C4"/>
          <w:sz w:val="22"/>
        </w:rPr>
      </w:pPr>
      <w:r w:rsidRPr="00C92158">
        <w:rPr>
          <w:b/>
          <w:bCs/>
          <w:i/>
          <w:iCs/>
          <w:color w:val="4472C4"/>
          <w:sz w:val="22"/>
        </w:rPr>
        <w:t xml:space="preserve">Deconstruct the project into each of its primary elements, then describe each of the elements in detail, how they will be constructed, equipment to be used, timing, associated minimization measures, etc. </w:t>
      </w:r>
      <w:r w:rsidR="00E814A1" w:rsidRPr="00C92158">
        <w:rPr>
          <w:b/>
          <w:bCs/>
          <w:i/>
          <w:iCs/>
          <w:color w:val="4472C4"/>
          <w:sz w:val="22"/>
        </w:rPr>
        <w:t>The following links will walk the author through the expected level of detail for seven types of common WSDOT projects or common elements in WSDOT projects. These modules should be used as guidelines for providing the correct level of detail within the Detailed Project Description section of the BA. Do not cut and paste them into your project description.</w:t>
      </w:r>
    </w:p>
    <w:p w14:paraId="5AB02794" w14:textId="77777777" w:rsidR="00E814A1" w:rsidRPr="00C92158" w:rsidRDefault="00E814A1" w:rsidP="0086401B">
      <w:pPr>
        <w:pStyle w:val="BodyTextBALAA"/>
        <w:rPr>
          <w:b/>
          <w:bCs/>
          <w:i/>
          <w:iCs/>
          <w:color w:val="4472C4"/>
          <w:sz w:val="22"/>
        </w:rPr>
      </w:pPr>
    </w:p>
    <w:p w14:paraId="32EB5273" w14:textId="77777777" w:rsidR="00E814A1" w:rsidRPr="00C92158" w:rsidRDefault="008E3324" w:rsidP="0086401B">
      <w:pPr>
        <w:pStyle w:val="BodyTextBALAA"/>
        <w:rPr>
          <w:b/>
          <w:bCs/>
          <w:i/>
          <w:iCs/>
          <w:color w:val="4472C4"/>
          <w:sz w:val="22"/>
        </w:rPr>
      </w:pPr>
      <w:hyperlink w:anchor="_Module_1_–" w:history="1">
        <w:r w:rsidR="00E814A1" w:rsidRPr="00C92158">
          <w:rPr>
            <w:rStyle w:val="Hyperlink"/>
            <w:b/>
            <w:bCs/>
            <w:i/>
            <w:iCs/>
            <w:sz w:val="22"/>
          </w:rPr>
          <w:t>Culvert replacement</w:t>
        </w:r>
      </w:hyperlink>
    </w:p>
    <w:p w14:paraId="08C6DF05" w14:textId="77777777" w:rsidR="00E814A1" w:rsidRPr="00C92158" w:rsidRDefault="008E3324" w:rsidP="0086401B">
      <w:pPr>
        <w:pStyle w:val="BodyTextBALAA"/>
        <w:rPr>
          <w:b/>
          <w:bCs/>
          <w:i/>
          <w:iCs/>
          <w:color w:val="4472C4"/>
          <w:sz w:val="22"/>
        </w:rPr>
      </w:pPr>
      <w:hyperlink w:anchor="_Module_2_–" w:history="1">
        <w:r w:rsidR="00E814A1" w:rsidRPr="00C92158">
          <w:rPr>
            <w:rStyle w:val="Hyperlink"/>
            <w:b/>
            <w:bCs/>
            <w:i/>
            <w:iCs/>
            <w:sz w:val="22"/>
          </w:rPr>
          <w:t>Bridge replacement</w:t>
        </w:r>
      </w:hyperlink>
    </w:p>
    <w:p w14:paraId="5066831B" w14:textId="0BB520E7" w:rsidR="00E814A1" w:rsidRPr="00C92158" w:rsidRDefault="008E3324" w:rsidP="0086401B">
      <w:pPr>
        <w:pStyle w:val="BodyTextBALAA"/>
        <w:rPr>
          <w:b/>
          <w:bCs/>
          <w:i/>
          <w:iCs/>
          <w:color w:val="4472C4"/>
          <w:sz w:val="22"/>
        </w:rPr>
      </w:pPr>
      <w:hyperlink w:anchor="_Module_3_-" w:history="1">
        <w:r w:rsidR="00E814A1" w:rsidRPr="006D2117">
          <w:rPr>
            <w:rStyle w:val="Hyperlink"/>
            <w:b/>
            <w:bCs/>
            <w:i/>
            <w:iCs/>
            <w:sz w:val="22"/>
          </w:rPr>
          <w:t>Bridge scour</w:t>
        </w:r>
      </w:hyperlink>
    </w:p>
    <w:p w14:paraId="07C076CF" w14:textId="387F70F9" w:rsidR="00E814A1" w:rsidRPr="00C92158" w:rsidRDefault="008E3324" w:rsidP="0086401B">
      <w:pPr>
        <w:pStyle w:val="BodyTextBALAA"/>
        <w:rPr>
          <w:b/>
          <w:bCs/>
          <w:i/>
          <w:iCs/>
          <w:color w:val="4472C4"/>
          <w:sz w:val="22"/>
        </w:rPr>
      </w:pPr>
      <w:hyperlink w:anchor="_Module_4_–" w:history="1">
        <w:r w:rsidR="00E814A1" w:rsidRPr="008E3324">
          <w:rPr>
            <w:rStyle w:val="Hyperlink"/>
            <w:b/>
            <w:bCs/>
            <w:i/>
            <w:iCs/>
            <w:sz w:val="22"/>
          </w:rPr>
          <w:t>Pile driving</w:t>
        </w:r>
      </w:hyperlink>
    </w:p>
    <w:p w14:paraId="7D9A880F" w14:textId="4E0F05C5" w:rsidR="00E814A1" w:rsidRPr="00C92158" w:rsidRDefault="008E3324" w:rsidP="0086401B">
      <w:pPr>
        <w:pStyle w:val="BodyTextBALAA"/>
        <w:rPr>
          <w:b/>
          <w:bCs/>
          <w:i/>
          <w:iCs/>
          <w:color w:val="4472C4"/>
          <w:sz w:val="22"/>
        </w:rPr>
      </w:pPr>
      <w:hyperlink w:anchor="_Module_5_–" w:history="1">
        <w:r w:rsidR="00E814A1" w:rsidRPr="008E3324">
          <w:rPr>
            <w:rStyle w:val="Hyperlink"/>
            <w:b/>
            <w:bCs/>
            <w:i/>
            <w:iCs/>
            <w:sz w:val="22"/>
          </w:rPr>
          <w:t>Bank stabilization</w:t>
        </w:r>
      </w:hyperlink>
    </w:p>
    <w:p w14:paraId="2C62B5BD" w14:textId="4E1FE08D" w:rsidR="00E814A1" w:rsidRPr="00C92158" w:rsidRDefault="008E3324" w:rsidP="0086401B">
      <w:pPr>
        <w:pStyle w:val="BodyTextBALAA"/>
        <w:rPr>
          <w:b/>
          <w:bCs/>
          <w:i/>
          <w:iCs/>
          <w:color w:val="4472C4"/>
          <w:sz w:val="22"/>
        </w:rPr>
      </w:pPr>
      <w:hyperlink w:anchor="_Module_6_–" w:history="1">
        <w:r w:rsidR="00E814A1" w:rsidRPr="008E3324">
          <w:rPr>
            <w:rStyle w:val="Hyperlink"/>
            <w:b/>
            <w:bCs/>
            <w:i/>
            <w:iCs/>
            <w:sz w:val="22"/>
          </w:rPr>
          <w:t>Safety improvement</w:t>
        </w:r>
      </w:hyperlink>
    </w:p>
    <w:p w14:paraId="61E2EB1A" w14:textId="2806385F" w:rsidR="00E814A1" w:rsidRPr="00C92158" w:rsidRDefault="008E3324" w:rsidP="0086401B">
      <w:pPr>
        <w:pStyle w:val="BodyTextBALAA"/>
        <w:rPr>
          <w:b/>
          <w:bCs/>
          <w:i/>
          <w:iCs/>
          <w:color w:val="4472C4"/>
          <w:sz w:val="22"/>
        </w:rPr>
      </w:pPr>
      <w:hyperlink w:anchor="_Module_7_–" w:history="1">
        <w:r w:rsidR="00E814A1" w:rsidRPr="008E3324">
          <w:rPr>
            <w:rStyle w:val="Hyperlink"/>
            <w:b/>
            <w:bCs/>
            <w:i/>
            <w:iCs/>
            <w:sz w:val="22"/>
          </w:rPr>
          <w:t>Slide abatement</w:t>
        </w:r>
      </w:hyperlink>
    </w:p>
    <w:p w14:paraId="59621D4F" w14:textId="77777777" w:rsidR="00E814A1" w:rsidRPr="00C92158" w:rsidRDefault="00E814A1" w:rsidP="0086401B">
      <w:pPr>
        <w:pStyle w:val="BodyTextBALAA"/>
        <w:rPr>
          <w:b/>
          <w:bCs/>
          <w:i/>
          <w:iCs/>
          <w:color w:val="4472C4"/>
          <w:sz w:val="22"/>
        </w:rPr>
      </w:pPr>
    </w:p>
    <w:p w14:paraId="240B49E0" w14:textId="77777777" w:rsidR="00E814A1" w:rsidRPr="00C92158" w:rsidRDefault="00E814A1" w:rsidP="0086401B">
      <w:pPr>
        <w:pStyle w:val="BodyTextBALAA"/>
        <w:rPr>
          <w:b/>
          <w:bCs/>
          <w:i/>
          <w:iCs/>
          <w:color w:val="4472C4"/>
          <w:sz w:val="22"/>
        </w:rPr>
      </w:pPr>
      <w:r w:rsidRPr="00C92158">
        <w:rPr>
          <w:b/>
          <w:bCs/>
          <w:i/>
          <w:iCs/>
          <w:color w:val="4472C4"/>
          <w:sz w:val="22"/>
        </w:rPr>
        <w:t>Provide detailed description of any interrelated or interdependent actions or activities that would not occur “but for” the proposed project. These actions or activities are considered part of the action to be analyzed in the BA.</w:t>
      </w:r>
    </w:p>
    <w:p w14:paraId="601DD89C" w14:textId="77777777" w:rsidR="00E814A1" w:rsidRPr="00C92158" w:rsidRDefault="00E814A1" w:rsidP="0086401B">
      <w:pPr>
        <w:pStyle w:val="BodyTextBALAA"/>
        <w:rPr>
          <w:b/>
          <w:bCs/>
          <w:i/>
          <w:iCs/>
          <w:color w:val="4472C4"/>
          <w:sz w:val="22"/>
        </w:rPr>
      </w:pPr>
    </w:p>
    <w:p w14:paraId="740BC863" w14:textId="77777777" w:rsidR="00E814A1" w:rsidRPr="00C92158" w:rsidRDefault="00E814A1" w:rsidP="0086401B">
      <w:pPr>
        <w:pStyle w:val="BodyTextBALAA"/>
        <w:rPr>
          <w:b/>
          <w:bCs/>
          <w:i/>
          <w:iCs/>
          <w:color w:val="4472C4"/>
          <w:sz w:val="22"/>
        </w:rPr>
      </w:pPr>
      <w:r w:rsidRPr="00C92158">
        <w:rPr>
          <w:b/>
          <w:bCs/>
          <w:i/>
          <w:iCs/>
          <w:color w:val="4472C4"/>
          <w:sz w:val="22"/>
        </w:rPr>
        <w:t>Be sure to:</w:t>
      </w:r>
    </w:p>
    <w:p w14:paraId="03137781" w14:textId="77777777" w:rsidR="00E814A1" w:rsidRPr="00C92158" w:rsidRDefault="00E814A1" w:rsidP="007A47B3">
      <w:pPr>
        <w:pStyle w:val="BodyTextBALAA"/>
        <w:numPr>
          <w:ilvl w:val="0"/>
          <w:numId w:val="16"/>
        </w:numPr>
        <w:rPr>
          <w:b/>
          <w:bCs/>
          <w:i/>
          <w:iCs/>
          <w:color w:val="4472C4"/>
          <w:sz w:val="22"/>
        </w:rPr>
      </w:pPr>
      <w:r w:rsidRPr="00C92158">
        <w:rPr>
          <w:b/>
          <w:bCs/>
          <w:i/>
          <w:iCs/>
          <w:color w:val="4472C4"/>
          <w:sz w:val="22"/>
        </w:rPr>
        <w:t>Quantify new impervious surface and address how stormwater will be treated</w:t>
      </w:r>
      <w:r w:rsidR="006370BF" w:rsidRPr="00C92158">
        <w:rPr>
          <w:b/>
          <w:bCs/>
          <w:i/>
          <w:iCs/>
          <w:color w:val="4472C4"/>
          <w:sz w:val="22"/>
        </w:rPr>
        <w:t>, what the associated stormwater BMPs are and where the discharge points are. The pollutant load information can be included here. The effects of the stormwater treatment will be addressed in the impacts section. Information should be presented by TDA.</w:t>
      </w:r>
    </w:p>
    <w:p w14:paraId="1CDC34F5" w14:textId="77777777" w:rsidR="006370BF" w:rsidRPr="00C92158" w:rsidRDefault="006370BF" w:rsidP="007A47B3">
      <w:pPr>
        <w:pStyle w:val="BodyTextBALAA"/>
        <w:numPr>
          <w:ilvl w:val="0"/>
          <w:numId w:val="16"/>
        </w:numPr>
        <w:rPr>
          <w:b/>
          <w:bCs/>
          <w:i/>
          <w:iCs/>
          <w:color w:val="4472C4"/>
          <w:sz w:val="22"/>
        </w:rPr>
      </w:pPr>
      <w:r w:rsidRPr="00C92158">
        <w:rPr>
          <w:b/>
          <w:bCs/>
          <w:i/>
          <w:iCs/>
          <w:color w:val="4472C4"/>
          <w:sz w:val="22"/>
        </w:rPr>
        <w:t>Quantify and describe temporary and permanent impacts to vegetation (identify type of vegetation that will be affected, species, DBH, if applicable)</w:t>
      </w:r>
    </w:p>
    <w:p w14:paraId="46E84B1C" w14:textId="77777777" w:rsidR="006370BF" w:rsidRPr="00C92158" w:rsidRDefault="006370BF" w:rsidP="007A47B3">
      <w:pPr>
        <w:pStyle w:val="BodyTextBALAA"/>
        <w:numPr>
          <w:ilvl w:val="0"/>
          <w:numId w:val="16"/>
        </w:numPr>
        <w:rPr>
          <w:b/>
          <w:bCs/>
          <w:i/>
          <w:iCs/>
          <w:color w:val="4472C4"/>
          <w:sz w:val="22"/>
        </w:rPr>
      </w:pPr>
      <w:r w:rsidRPr="00C92158">
        <w:rPr>
          <w:b/>
          <w:bCs/>
          <w:i/>
          <w:iCs/>
          <w:color w:val="4472C4"/>
          <w:sz w:val="22"/>
        </w:rPr>
        <w:t>Describe noise generating activities and whether noise attenuation measures or monitoring will be implemented.</w:t>
      </w:r>
    </w:p>
    <w:p w14:paraId="5896532D" w14:textId="77777777" w:rsidR="006370BF" w:rsidRPr="00C92158" w:rsidRDefault="006370BF" w:rsidP="007A47B3">
      <w:pPr>
        <w:pStyle w:val="BodyTextBALAA"/>
        <w:numPr>
          <w:ilvl w:val="0"/>
          <w:numId w:val="16"/>
        </w:numPr>
        <w:rPr>
          <w:b/>
          <w:bCs/>
          <w:i/>
          <w:iCs/>
          <w:color w:val="4472C4"/>
          <w:sz w:val="22"/>
        </w:rPr>
      </w:pPr>
      <w:r w:rsidRPr="00C92158">
        <w:rPr>
          <w:b/>
          <w:bCs/>
          <w:i/>
          <w:iCs/>
          <w:color w:val="4472C4"/>
          <w:sz w:val="22"/>
        </w:rPr>
        <w:t>Describe in-water work; include stream bypass, dewatering, fish exclusion, and fish moving.</w:t>
      </w:r>
    </w:p>
    <w:p w14:paraId="1A01D5AB" w14:textId="77777777" w:rsidR="006370BF" w:rsidRPr="00C92158" w:rsidRDefault="006370BF" w:rsidP="006370BF">
      <w:pPr>
        <w:pStyle w:val="BodyTextBALAA"/>
        <w:rPr>
          <w:b/>
          <w:bCs/>
          <w:i/>
          <w:iCs/>
          <w:color w:val="4472C4"/>
          <w:sz w:val="22"/>
        </w:rPr>
      </w:pPr>
    </w:p>
    <w:p w14:paraId="536EBF50" w14:textId="77777777" w:rsidR="006370BF" w:rsidRPr="00C92158" w:rsidRDefault="006370BF" w:rsidP="006370BF">
      <w:pPr>
        <w:pStyle w:val="BodyTextBALAA"/>
        <w:rPr>
          <w:b/>
          <w:bCs/>
          <w:i/>
          <w:iCs/>
          <w:color w:val="4472C4"/>
          <w:sz w:val="22"/>
        </w:rPr>
      </w:pPr>
      <w:r w:rsidRPr="00C92158">
        <w:rPr>
          <w:b/>
          <w:bCs/>
          <w:i/>
          <w:iCs/>
          <w:color w:val="4472C4"/>
          <w:sz w:val="22"/>
        </w:rPr>
        <w:t>Provide a detailed project timeline and sequence</w:t>
      </w:r>
      <w:r w:rsidR="00554326" w:rsidRPr="00C92158">
        <w:rPr>
          <w:b/>
          <w:bCs/>
          <w:i/>
          <w:iCs/>
          <w:color w:val="4472C4"/>
          <w:sz w:val="22"/>
        </w:rPr>
        <w:t xml:space="preserve"> of when activities will occur, including start, stop and total number of working days for each project element. Provide in-water work </w:t>
      </w:r>
      <w:proofErr w:type="gramStart"/>
      <w:r w:rsidR="00554326" w:rsidRPr="00C92158">
        <w:rPr>
          <w:b/>
          <w:bCs/>
          <w:i/>
          <w:iCs/>
          <w:color w:val="4472C4"/>
          <w:sz w:val="22"/>
        </w:rPr>
        <w:t>window, and</w:t>
      </w:r>
      <w:proofErr w:type="gramEnd"/>
      <w:r w:rsidR="00554326" w:rsidRPr="00C92158">
        <w:rPr>
          <w:b/>
          <w:bCs/>
          <w:i/>
          <w:iCs/>
          <w:color w:val="4472C4"/>
          <w:sz w:val="22"/>
        </w:rPr>
        <w:t xml:space="preserve"> identify the time work will occur in the water. Provide hours of operation, specify day or night, time of year (months and year), and duration.</w:t>
      </w:r>
    </w:p>
    <w:p w14:paraId="5AAE30C2" w14:textId="77777777" w:rsidR="0086401B" w:rsidRPr="00807871" w:rsidRDefault="0086401B" w:rsidP="0086401B">
      <w:pPr>
        <w:pStyle w:val="BodyTextBALAA"/>
        <w:rPr>
          <w:color w:val="4472C4"/>
        </w:rPr>
      </w:pPr>
    </w:p>
    <w:p w14:paraId="6791745E" w14:textId="77777777" w:rsidR="009349D1" w:rsidRDefault="00EC55BD" w:rsidP="0086401B">
      <w:pPr>
        <w:pStyle w:val="Heading2"/>
        <w:rPr>
          <w:rStyle w:val="Style1Char"/>
          <w:b/>
          <w:bCs/>
        </w:rPr>
      </w:pPr>
      <w:bookmarkStart w:id="5" w:name="_Toc147834994"/>
      <w:r w:rsidRPr="0086401B">
        <w:t>1.4</w:t>
      </w:r>
      <w:r w:rsidRPr="0086401B">
        <w:tab/>
      </w:r>
      <w:r w:rsidR="009349D1" w:rsidRPr="0086401B">
        <w:rPr>
          <w:rStyle w:val="Style1Char"/>
          <w:b/>
          <w:bCs/>
        </w:rPr>
        <w:t>Impact Avoidance and Minimization Measures</w:t>
      </w:r>
      <w:bookmarkEnd w:id="5"/>
    </w:p>
    <w:p w14:paraId="522A1795" w14:textId="77777777" w:rsidR="0086401B" w:rsidRPr="00C92158" w:rsidRDefault="0086401B" w:rsidP="0086401B">
      <w:pPr>
        <w:pStyle w:val="BodyText"/>
        <w:rPr>
          <w:b/>
          <w:bCs/>
          <w:i/>
          <w:iCs/>
          <w:color w:val="4472C4"/>
          <w:sz w:val="22"/>
          <w:szCs w:val="22"/>
        </w:rPr>
      </w:pPr>
      <w:r w:rsidRPr="00C92158">
        <w:rPr>
          <w:b/>
          <w:bCs/>
          <w:i/>
          <w:iCs/>
          <w:color w:val="4472C4"/>
          <w:sz w:val="22"/>
          <w:szCs w:val="22"/>
        </w:rPr>
        <w:t>List the impact minimization measures, the appropriate BMPs, and for performance-based BAs, the performance standards.</w:t>
      </w:r>
    </w:p>
    <w:p w14:paraId="33D79C60" w14:textId="77777777" w:rsidR="0086401B" w:rsidRPr="00C92158" w:rsidRDefault="0086401B" w:rsidP="0086401B">
      <w:pPr>
        <w:pStyle w:val="BodyText"/>
        <w:rPr>
          <w:i/>
          <w:iCs/>
          <w:color w:val="4472C4"/>
          <w:sz w:val="22"/>
          <w:szCs w:val="22"/>
        </w:rPr>
      </w:pPr>
      <w:r w:rsidRPr="00C92158">
        <w:rPr>
          <w:b/>
          <w:bCs/>
          <w:i/>
          <w:iCs/>
          <w:color w:val="4472C4"/>
          <w:sz w:val="22"/>
          <w:szCs w:val="22"/>
        </w:rPr>
        <w:t>Also provide a table compiled list of measures that summarizes all the avoidance and minimization measures in one place for easy reference. This should be included in the appendix of the document.</w:t>
      </w:r>
    </w:p>
    <w:p w14:paraId="7196E244" w14:textId="77777777" w:rsidR="00EC55BD" w:rsidRPr="0086401B" w:rsidRDefault="00EC55BD" w:rsidP="0086401B">
      <w:pPr>
        <w:pStyle w:val="Heading2"/>
        <w:rPr>
          <w:rStyle w:val="Style1Char"/>
          <w:b/>
          <w:bCs/>
        </w:rPr>
      </w:pPr>
      <w:bookmarkStart w:id="6" w:name="_Toc147834995"/>
      <w:r w:rsidRPr="0086401B">
        <w:t>1.5</w:t>
      </w:r>
      <w:r w:rsidRPr="0086401B">
        <w:tab/>
      </w:r>
      <w:r w:rsidR="001D1D74" w:rsidRPr="0086401B">
        <w:rPr>
          <w:rStyle w:val="Style1Char"/>
          <w:b/>
          <w:bCs/>
        </w:rPr>
        <w:t>Action Area</w:t>
      </w:r>
      <w:bookmarkEnd w:id="6"/>
    </w:p>
    <w:p w14:paraId="44735146" w14:textId="77777777" w:rsidR="00996BFA" w:rsidRPr="00485C2C" w:rsidRDefault="00554326" w:rsidP="00554326">
      <w:pPr>
        <w:pStyle w:val="BodyTextBALAA"/>
        <w:rPr>
          <w:rStyle w:val="Strong"/>
          <w:i/>
          <w:iCs/>
          <w:color w:val="4472C4"/>
          <w:sz w:val="22"/>
        </w:rPr>
      </w:pPr>
      <w:r w:rsidRPr="00485C2C">
        <w:rPr>
          <w:rStyle w:val="Strong"/>
          <w:i/>
          <w:iCs/>
          <w:color w:val="4472C4"/>
          <w:sz w:val="22"/>
        </w:rPr>
        <w:t xml:space="preserve">Describe the geographic area affected by </w:t>
      </w:r>
      <w:r w:rsidR="002B4DA7" w:rsidRPr="00485C2C">
        <w:rPr>
          <w:rStyle w:val="Strong"/>
          <w:i/>
          <w:iCs/>
          <w:color w:val="4472C4"/>
          <w:sz w:val="22"/>
        </w:rPr>
        <w:t>all</w:t>
      </w:r>
      <w:r w:rsidRPr="00485C2C">
        <w:rPr>
          <w:rStyle w:val="Strong"/>
          <w:i/>
          <w:iCs/>
          <w:color w:val="4472C4"/>
          <w:sz w:val="22"/>
        </w:rPr>
        <w:t xml:space="preserve"> direct and indirect effects, and effects from interrelated and interdependent activities. The action area should represent the full extent of project-related physical, chemical, and biological effects, taking into consideration</w:t>
      </w:r>
      <w:r w:rsidR="002B4DA7" w:rsidRPr="00485C2C">
        <w:rPr>
          <w:rStyle w:val="Strong"/>
          <w:i/>
          <w:iCs/>
          <w:color w:val="4472C4"/>
          <w:sz w:val="22"/>
        </w:rPr>
        <w:t xml:space="preserve"> all appropriate avoidance and minimization measures.</w:t>
      </w:r>
    </w:p>
    <w:p w14:paraId="1701CCF7" w14:textId="77777777" w:rsidR="002B4DA7" w:rsidRPr="00485C2C" w:rsidRDefault="002B4DA7" w:rsidP="00554326">
      <w:pPr>
        <w:pStyle w:val="BodyTextBALAA"/>
        <w:rPr>
          <w:rStyle w:val="Strong"/>
          <w:i/>
          <w:iCs/>
          <w:color w:val="4472C4"/>
          <w:sz w:val="22"/>
        </w:rPr>
      </w:pPr>
    </w:p>
    <w:p w14:paraId="3B20CDBD" w14:textId="77777777" w:rsidR="002B4DA7" w:rsidRPr="00485C2C" w:rsidRDefault="002B4DA7" w:rsidP="00554326">
      <w:pPr>
        <w:pStyle w:val="BodyTextBALAA"/>
        <w:rPr>
          <w:rStyle w:val="Strong"/>
          <w:i/>
          <w:iCs/>
          <w:color w:val="4472C4"/>
          <w:sz w:val="22"/>
        </w:rPr>
      </w:pPr>
      <w:r w:rsidRPr="00485C2C">
        <w:rPr>
          <w:rStyle w:val="Strong"/>
          <w:i/>
          <w:iCs/>
          <w:color w:val="4472C4"/>
          <w:sz w:val="22"/>
        </w:rPr>
        <w:t>There should be a single action area defined for the project. It may include multiple zones of impact (water quality, terrestrial noise, aquatic noise) and/or geographically distinct or discrete areas of impact (project site and offsite wetland mitigation sites, borrow pits, disposal areas).</w:t>
      </w:r>
    </w:p>
    <w:p w14:paraId="7481935D" w14:textId="77777777" w:rsidR="002B4DA7" w:rsidRPr="00485C2C" w:rsidRDefault="002B4DA7" w:rsidP="00554326">
      <w:pPr>
        <w:pStyle w:val="BodyTextBALAA"/>
        <w:rPr>
          <w:rStyle w:val="Strong"/>
          <w:i/>
          <w:iCs/>
          <w:color w:val="4472C4"/>
          <w:sz w:val="22"/>
        </w:rPr>
      </w:pPr>
    </w:p>
    <w:p w14:paraId="29FF5078" w14:textId="77777777" w:rsidR="002B4DA7" w:rsidRPr="00485C2C" w:rsidRDefault="002B4DA7" w:rsidP="00554326">
      <w:pPr>
        <w:pStyle w:val="BodyTextBALAA"/>
        <w:rPr>
          <w:rStyle w:val="Strong"/>
          <w:i/>
          <w:iCs/>
          <w:color w:val="4472C4"/>
          <w:sz w:val="22"/>
        </w:rPr>
      </w:pPr>
      <w:r w:rsidRPr="00485C2C">
        <w:rPr>
          <w:rStyle w:val="Strong"/>
          <w:i/>
          <w:iCs/>
          <w:color w:val="4472C4"/>
          <w:sz w:val="22"/>
        </w:rPr>
        <w:t>Be sure to consider the following:</w:t>
      </w:r>
    </w:p>
    <w:p w14:paraId="42BEE4D5" w14:textId="77777777" w:rsidR="002B4DA7" w:rsidRPr="00485C2C" w:rsidRDefault="00715D3A" w:rsidP="007A47B3">
      <w:pPr>
        <w:pStyle w:val="BodyTextBALAA"/>
        <w:numPr>
          <w:ilvl w:val="0"/>
          <w:numId w:val="17"/>
        </w:numPr>
        <w:rPr>
          <w:rStyle w:val="Strong"/>
          <w:i/>
          <w:iCs/>
          <w:color w:val="4472C4"/>
          <w:sz w:val="22"/>
        </w:rPr>
      </w:pPr>
      <w:r w:rsidRPr="00485C2C">
        <w:rPr>
          <w:rStyle w:val="Strong"/>
          <w:i/>
          <w:iCs/>
          <w:color w:val="4472C4"/>
          <w:sz w:val="22"/>
        </w:rPr>
        <w:t xml:space="preserve">The latest WSDOT land use indirect effects guidance (i.e., the “ten questions”). </w:t>
      </w:r>
      <w:proofErr w:type="gramStart"/>
      <w:r w:rsidRPr="00485C2C">
        <w:rPr>
          <w:rStyle w:val="Strong"/>
          <w:i/>
          <w:iCs/>
          <w:color w:val="4472C4"/>
          <w:sz w:val="22"/>
        </w:rPr>
        <w:t>This indirect effects</w:t>
      </w:r>
      <w:proofErr w:type="gramEnd"/>
      <w:r w:rsidRPr="00485C2C">
        <w:rPr>
          <w:rStyle w:val="Strong"/>
          <w:i/>
          <w:iCs/>
          <w:color w:val="4472C4"/>
          <w:sz w:val="22"/>
        </w:rPr>
        <w:t xml:space="preserve"> analysis must be included in the analysis of effects section. A brief synopsis can be included in this section.</w:t>
      </w:r>
    </w:p>
    <w:p w14:paraId="305DA608" w14:textId="77777777" w:rsidR="00715D3A" w:rsidRPr="00485C2C" w:rsidRDefault="00715D3A" w:rsidP="007A47B3">
      <w:pPr>
        <w:pStyle w:val="BodyTextBALAA"/>
        <w:numPr>
          <w:ilvl w:val="0"/>
          <w:numId w:val="17"/>
        </w:numPr>
        <w:rPr>
          <w:rStyle w:val="Strong"/>
          <w:i/>
          <w:iCs/>
          <w:color w:val="4472C4"/>
          <w:sz w:val="22"/>
        </w:rPr>
      </w:pPr>
      <w:r w:rsidRPr="00485C2C">
        <w:rPr>
          <w:rStyle w:val="Strong"/>
          <w:i/>
          <w:iCs/>
          <w:color w:val="4472C4"/>
          <w:sz w:val="22"/>
        </w:rPr>
        <w:lastRenderedPageBreak/>
        <w:t>Terrestrial and underwater noise. Consider the three-dimensional aspects of the action area. Noise models used to determine attenuation distances should be identified.</w:t>
      </w:r>
    </w:p>
    <w:p w14:paraId="13B754E7" w14:textId="77777777" w:rsidR="00715D3A" w:rsidRPr="00485C2C" w:rsidRDefault="00715D3A" w:rsidP="007A47B3">
      <w:pPr>
        <w:pStyle w:val="BodyTextBALAA"/>
        <w:numPr>
          <w:ilvl w:val="0"/>
          <w:numId w:val="17"/>
        </w:numPr>
        <w:rPr>
          <w:rStyle w:val="Strong"/>
          <w:i/>
          <w:iCs/>
          <w:color w:val="4472C4"/>
          <w:sz w:val="22"/>
        </w:rPr>
      </w:pPr>
      <w:r w:rsidRPr="00485C2C">
        <w:rPr>
          <w:rStyle w:val="Strong"/>
          <w:i/>
          <w:iCs/>
          <w:color w:val="4472C4"/>
          <w:sz w:val="22"/>
        </w:rPr>
        <w:t>Downstream water quality effects (see BA Manual Chapter 17).</w:t>
      </w:r>
    </w:p>
    <w:p w14:paraId="7B40ED25" w14:textId="77777777" w:rsidR="00715D3A" w:rsidRPr="00485C2C" w:rsidRDefault="00715D3A" w:rsidP="00715D3A">
      <w:pPr>
        <w:pStyle w:val="BodyTextBALAA"/>
        <w:rPr>
          <w:rStyle w:val="Strong"/>
          <w:b w:val="0"/>
          <w:bCs w:val="0"/>
          <w:i/>
          <w:iCs/>
          <w:color w:val="4472C4"/>
        </w:rPr>
      </w:pPr>
    </w:p>
    <w:p w14:paraId="04D68C5F" w14:textId="77777777" w:rsidR="00715D3A" w:rsidRPr="00485C2C" w:rsidRDefault="00715D3A" w:rsidP="00715D3A">
      <w:pPr>
        <w:pStyle w:val="BodyTextBALAA"/>
        <w:rPr>
          <w:rStyle w:val="Strong"/>
          <w:b w:val="0"/>
          <w:bCs w:val="0"/>
          <w:i/>
          <w:iCs/>
          <w:color w:val="4472C4"/>
        </w:rPr>
      </w:pPr>
    </w:p>
    <w:p w14:paraId="35D3C997" w14:textId="77777777" w:rsidR="00AF2450" w:rsidRPr="00C641FE" w:rsidRDefault="00A477F0" w:rsidP="00C641FE">
      <w:pPr>
        <w:pStyle w:val="Heading1"/>
      </w:pPr>
      <w:bookmarkStart w:id="7" w:name="_Toc147834996"/>
      <w:r w:rsidRPr="00C641FE">
        <w:t xml:space="preserve">Status of </w:t>
      </w:r>
      <w:r w:rsidR="00AF2450" w:rsidRPr="00C641FE">
        <w:t xml:space="preserve">Species and Critical Habitat </w:t>
      </w:r>
      <w:r w:rsidRPr="00C641FE">
        <w:t>in the Action Area</w:t>
      </w:r>
      <w:bookmarkEnd w:id="7"/>
    </w:p>
    <w:p w14:paraId="18E97EB9" w14:textId="77777777" w:rsidR="00B12DD3" w:rsidRDefault="00B12DD3" w:rsidP="007A47B3">
      <w:pPr>
        <w:pStyle w:val="Heading2"/>
        <w:numPr>
          <w:ilvl w:val="1"/>
          <w:numId w:val="11"/>
        </w:numPr>
        <w:spacing w:after="0"/>
        <w:rPr>
          <w:rStyle w:val="Style1Char"/>
          <w:b/>
          <w:bCs/>
        </w:rPr>
      </w:pPr>
      <w:bookmarkStart w:id="8" w:name="_Toc147834997"/>
      <w:r w:rsidRPr="0086401B">
        <w:rPr>
          <w:rStyle w:val="Style1Char"/>
          <w:b/>
          <w:bCs/>
        </w:rPr>
        <w:t>Species and Critical Habitat List and Listing Status</w:t>
      </w:r>
      <w:bookmarkEnd w:id="8"/>
    </w:p>
    <w:p w14:paraId="50AF4304" w14:textId="77777777" w:rsidR="00837070" w:rsidRPr="00485C2C" w:rsidRDefault="00837070" w:rsidP="00715D3A">
      <w:pPr>
        <w:pStyle w:val="BodyTextBALAA"/>
        <w:rPr>
          <w:i/>
          <w:iCs/>
          <w:color w:val="4472C4"/>
        </w:rPr>
      </w:pPr>
    </w:p>
    <w:p w14:paraId="6EAAD90D" w14:textId="77777777" w:rsidR="00715D3A" w:rsidRPr="00485C2C" w:rsidRDefault="00715D3A" w:rsidP="00715D3A">
      <w:pPr>
        <w:pStyle w:val="BodyTextBALAA"/>
        <w:rPr>
          <w:b/>
          <w:bCs/>
          <w:i/>
          <w:iCs/>
          <w:color w:val="4472C4"/>
          <w:sz w:val="22"/>
        </w:rPr>
      </w:pPr>
      <w:r w:rsidRPr="00485C2C">
        <w:rPr>
          <w:b/>
          <w:bCs/>
          <w:i/>
          <w:iCs/>
          <w:color w:val="4472C4"/>
          <w:sz w:val="22"/>
        </w:rPr>
        <w:t xml:space="preserve">Provide a summary of species identified on USFWS and NMFS lists in the vicinity of the project. Include an explanation of why some species identified on the agency lists are not addressed in the </w:t>
      </w:r>
      <w:r w:rsidR="00837070" w:rsidRPr="00485C2C">
        <w:rPr>
          <w:b/>
          <w:bCs/>
          <w:i/>
          <w:iCs/>
          <w:color w:val="4472C4"/>
          <w:sz w:val="22"/>
        </w:rPr>
        <w:t>B</w:t>
      </w:r>
      <w:r w:rsidRPr="00485C2C">
        <w:rPr>
          <w:b/>
          <w:bCs/>
          <w:i/>
          <w:iCs/>
          <w:color w:val="4472C4"/>
          <w:sz w:val="22"/>
        </w:rPr>
        <w:t>A. Do not include candidate species.</w:t>
      </w:r>
    </w:p>
    <w:p w14:paraId="2B55B771" w14:textId="77777777" w:rsidR="00837070" w:rsidRPr="00485C2C" w:rsidRDefault="00837070" w:rsidP="00715D3A">
      <w:pPr>
        <w:pStyle w:val="BodyTextBALAA"/>
        <w:rPr>
          <w:b/>
          <w:bCs/>
          <w:i/>
          <w:iCs/>
          <w:color w:val="4472C4"/>
          <w:sz w:val="22"/>
        </w:rPr>
      </w:pPr>
    </w:p>
    <w:p w14:paraId="126B3D4D" w14:textId="77777777" w:rsidR="00837070" w:rsidRPr="00485C2C" w:rsidRDefault="00837070" w:rsidP="00715D3A">
      <w:pPr>
        <w:pStyle w:val="BodyTextBALAA"/>
        <w:rPr>
          <w:b/>
          <w:bCs/>
          <w:i/>
          <w:iCs/>
          <w:color w:val="4472C4"/>
          <w:sz w:val="22"/>
        </w:rPr>
      </w:pPr>
      <w:r w:rsidRPr="00485C2C">
        <w:rPr>
          <w:b/>
          <w:bCs/>
          <w:i/>
          <w:iCs/>
          <w:color w:val="4472C4"/>
          <w:sz w:val="22"/>
        </w:rPr>
        <w:t>Include a table identifying listed and proposed species, and designated and proposed critical habitat under USFWS and NMFS jurisdiction that are addressed in the BA.</w:t>
      </w:r>
    </w:p>
    <w:p w14:paraId="371B5EE2" w14:textId="77777777" w:rsidR="00A477F0" w:rsidRPr="00485C2C" w:rsidRDefault="00A477F0" w:rsidP="00A1381D">
      <w:pPr>
        <w:autoSpaceDE w:val="0"/>
        <w:autoSpaceDN w:val="0"/>
        <w:adjustRightInd w:val="0"/>
        <w:spacing w:line="240" w:lineRule="auto"/>
        <w:jc w:val="left"/>
        <w:rPr>
          <w:b/>
          <w:bCs/>
          <w:i/>
          <w:iCs/>
          <w:color w:val="4472C4"/>
          <w:sz w:val="22"/>
          <w:szCs w:val="22"/>
        </w:rPr>
      </w:pPr>
    </w:p>
    <w:p w14:paraId="3013C883" w14:textId="77777777" w:rsidR="00B12017" w:rsidRDefault="00B12017" w:rsidP="007A47B3">
      <w:pPr>
        <w:pStyle w:val="Style1"/>
        <w:numPr>
          <w:ilvl w:val="1"/>
          <w:numId w:val="11"/>
        </w:numPr>
      </w:pPr>
      <w:bookmarkStart w:id="9" w:name="_Toc24621355"/>
      <w:bookmarkStart w:id="10" w:name="_Toc127348841"/>
      <w:bookmarkStart w:id="11" w:name="_Toc147834998"/>
      <w:r w:rsidRPr="0086401B">
        <w:t>Presence of Listed and Proposed Species in the Action Area</w:t>
      </w:r>
      <w:bookmarkEnd w:id="9"/>
      <w:bookmarkEnd w:id="10"/>
      <w:bookmarkEnd w:id="11"/>
    </w:p>
    <w:p w14:paraId="02001D37" w14:textId="77777777" w:rsidR="00837070" w:rsidRPr="00485C2C" w:rsidRDefault="00837070" w:rsidP="00837070">
      <w:pPr>
        <w:pStyle w:val="BodyTextBALAA"/>
        <w:rPr>
          <w:b/>
          <w:bCs/>
          <w:i/>
          <w:iCs/>
          <w:color w:val="4472C4"/>
          <w:sz w:val="22"/>
        </w:rPr>
      </w:pPr>
      <w:r w:rsidRPr="00485C2C">
        <w:rPr>
          <w:b/>
          <w:bCs/>
          <w:i/>
          <w:iCs/>
          <w:color w:val="4472C4"/>
          <w:sz w:val="22"/>
        </w:rPr>
        <w:t>Provide detailed and site-specific information on the occurrence of listed and proposed species in the action area.</w:t>
      </w:r>
    </w:p>
    <w:p w14:paraId="596D6F5E" w14:textId="77777777" w:rsidR="00837070" w:rsidRPr="00485C2C" w:rsidRDefault="00837070" w:rsidP="00837070">
      <w:pPr>
        <w:pStyle w:val="BodyTextBALAA"/>
        <w:rPr>
          <w:b/>
          <w:bCs/>
          <w:i/>
          <w:iCs/>
          <w:color w:val="4472C4"/>
          <w:sz w:val="22"/>
        </w:rPr>
      </w:pPr>
    </w:p>
    <w:p w14:paraId="56563F51" w14:textId="77777777" w:rsidR="00837070" w:rsidRPr="00485C2C" w:rsidRDefault="00837070" w:rsidP="00837070">
      <w:pPr>
        <w:pStyle w:val="BodyTextBALAA"/>
        <w:rPr>
          <w:b/>
          <w:bCs/>
          <w:i/>
          <w:iCs/>
          <w:color w:val="4472C4"/>
          <w:sz w:val="22"/>
        </w:rPr>
      </w:pPr>
      <w:r w:rsidRPr="00485C2C">
        <w:rPr>
          <w:b/>
          <w:bCs/>
          <w:i/>
          <w:iCs/>
          <w:color w:val="4472C4"/>
          <w:sz w:val="22"/>
        </w:rPr>
        <w:t>The following information should be provided:</w:t>
      </w:r>
    </w:p>
    <w:p w14:paraId="45C7F2EC" w14:textId="77777777" w:rsidR="00837070" w:rsidRPr="00485C2C" w:rsidRDefault="00837070" w:rsidP="007A47B3">
      <w:pPr>
        <w:pStyle w:val="BodyTextBALAA"/>
        <w:numPr>
          <w:ilvl w:val="0"/>
          <w:numId w:val="18"/>
        </w:numPr>
        <w:rPr>
          <w:b/>
          <w:bCs/>
          <w:i/>
          <w:iCs/>
          <w:color w:val="4472C4"/>
          <w:sz w:val="22"/>
        </w:rPr>
      </w:pPr>
      <w:r w:rsidRPr="00485C2C">
        <w:rPr>
          <w:b/>
          <w:bCs/>
          <w:i/>
          <w:iCs/>
          <w:color w:val="4472C4"/>
          <w:sz w:val="22"/>
        </w:rPr>
        <w:t>Identify life history stages of each species that may occur in the action area. Avoid placing detaile</w:t>
      </w:r>
      <w:r w:rsidR="00C73765" w:rsidRPr="00485C2C">
        <w:rPr>
          <w:b/>
          <w:bCs/>
          <w:i/>
          <w:iCs/>
          <w:color w:val="4472C4"/>
          <w:sz w:val="22"/>
        </w:rPr>
        <w:t>d</w:t>
      </w:r>
      <w:r w:rsidRPr="00485C2C">
        <w:rPr>
          <w:b/>
          <w:bCs/>
          <w:i/>
          <w:iCs/>
          <w:color w:val="4472C4"/>
          <w:sz w:val="22"/>
        </w:rPr>
        <w:t xml:space="preserve"> life history information</w:t>
      </w:r>
      <w:r w:rsidR="00C73765" w:rsidRPr="00485C2C">
        <w:rPr>
          <w:b/>
          <w:bCs/>
          <w:i/>
          <w:iCs/>
          <w:color w:val="4472C4"/>
          <w:sz w:val="22"/>
        </w:rPr>
        <w:t xml:space="preserve"> in the main body of the BA, instead providing it in an appendix.</w:t>
      </w:r>
    </w:p>
    <w:p w14:paraId="22BF222D"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Identify species by ESU or DPS.</w:t>
      </w:r>
    </w:p>
    <w:p w14:paraId="198ED50B"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If applicable, provide information on methods, timing, and results of species-specific surveys.</w:t>
      </w:r>
    </w:p>
    <w:p w14:paraId="178FBF6B"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Include date(s) of field reviews by project personnel, persons involved, and results.</w:t>
      </w:r>
    </w:p>
    <w:p w14:paraId="00AF3D19"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Include information from local sources, including agency biologists, tribal biologists, or others with local knowledge and experience.</w:t>
      </w:r>
    </w:p>
    <w:p w14:paraId="5DC797A9"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Discuss presence or absence of suitable habitat for listed and proposed species in the action area.</w:t>
      </w:r>
    </w:p>
    <w:p w14:paraId="4D121559" w14:textId="77777777" w:rsidR="00C73765" w:rsidRPr="00485C2C" w:rsidRDefault="00C73765" w:rsidP="007A47B3">
      <w:pPr>
        <w:pStyle w:val="BodyTextBALAA"/>
        <w:numPr>
          <w:ilvl w:val="0"/>
          <w:numId w:val="18"/>
        </w:numPr>
        <w:rPr>
          <w:b/>
          <w:bCs/>
          <w:i/>
          <w:iCs/>
          <w:color w:val="4472C4"/>
          <w:sz w:val="22"/>
        </w:rPr>
      </w:pPr>
      <w:r w:rsidRPr="00485C2C">
        <w:rPr>
          <w:b/>
          <w:bCs/>
          <w:i/>
          <w:iCs/>
          <w:color w:val="4472C4"/>
          <w:sz w:val="22"/>
        </w:rPr>
        <w:t>Address terrestrial and aquatic species separately.</w:t>
      </w:r>
    </w:p>
    <w:p w14:paraId="49C9CC4D" w14:textId="77777777" w:rsidR="00837070" w:rsidRPr="00485C2C" w:rsidRDefault="00837070" w:rsidP="00837070">
      <w:pPr>
        <w:pStyle w:val="BodyTextBALAA"/>
        <w:rPr>
          <w:i/>
          <w:iCs/>
          <w:color w:val="4472C4"/>
        </w:rPr>
      </w:pPr>
    </w:p>
    <w:p w14:paraId="5DAF7F10" w14:textId="77777777" w:rsidR="00A9018B" w:rsidRDefault="00B12017" w:rsidP="0086401B">
      <w:pPr>
        <w:pStyle w:val="Heading2"/>
        <w:rPr>
          <w:rStyle w:val="Style1Char"/>
          <w:b/>
          <w:bCs/>
        </w:rPr>
      </w:pPr>
      <w:bookmarkStart w:id="12" w:name="_Toc147834999"/>
      <w:r w:rsidRPr="0086401B">
        <w:t>2.3</w:t>
      </w:r>
      <w:r w:rsidRPr="0086401B">
        <w:tab/>
      </w:r>
      <w:r w:rsidR="008853B6" w:rsidRPr="0086401B">
        <w:rPr>
          <w:rStyle w:val="Style1Char"/>
          <w:b/>
          <w:bCs/>
        </w:rPr>
        <w:t>Presence of Designated Critical Habitat in the Action Area</w:t>
      </w:r>
      <w:bookmarkEnd w:id="12"/>
    </w:p>
    <w:p w14:paraId="30AA6187" w14:textId="77777777" w:rsidR="00837070" w:rsidRPr="00485C2C" w:rsidRDefault="00837070" w:rsidP="00837070">
      <w:pPr>
        <w:pStyle w:val="BodyText"/>
        <w:rPr>
          <w:b/>
          <w:bCs/>
          <w:i/>
          <w:iCs/>
          <w:color w:val="4472C4"/>
          <w:sz w:val="22"/>
          <w:szCs w:val="22"/>
        </w:rPr>
      </w:pPr>
      <w:r w:rsidRPr="00485C2C">
        <w:rPr>
          <w:b/>
          <w:bCs/>
          <w:i/>
          <w:iCs/>
          <w:color w:val="4472C4"/>
          <w:sz w:val="22"/>
          <w:szCs w:val="22"/>
        </w:rPr>
        <w:t>Provide detailed and site-specific information on the occurrence of designated and proposed critical habitat in the action area, including primary constituent elements or physical and biological features.</w:t>
      </w:r>
    </w:p>
    <w:p w14:paraId="136C5448" w14:textId="77777777" w:rsidR="00C925C2" w:rsidRDefault="00C925C2" w:rsidP="00C641FE">
      <w:pPr>
        <w:pStyle w:val="Heading1"/>
      </w:pPr>
      <w:bookmarkStart w:id="13" w:name="_Toc147835000"/>
      <w:r>
        <w:t>Environmental Setting</w:t>
      </w:r>
      <w:bookmarkEnd w:id="13"/>
    </w:p>
    <w:p w14:paraId="3DEA18A3" w14:textId="77777777" w:rsidR="00C73765" w:rsidRPr="00C92158" w:rsidRDefault="00C73765" w:rsidP="0086401B">
      <w:pPr>
        <w:pStyle w:val="BodyText"/>
        <w:rPr>
          <w:b/>
          <w:bCs/>
          <w:i/>
          <w:iCs/>
          <w:color w:val="4472C4"/>
          <w:sz w:val="22"/>
          <w:szCs w:val="22"/>
        </w:rPr>
      </w:pPr>
      <w:r w:rsidRPr="00C92158">
        <w:rPr>
          <w:b/>
          <w:bCs/>
          <w:i/>
          <w:iCs/>
          <w:color w:val="4472C4"/>
          <w:sz w:val="22"/>
          <w:szCs w:val="22"/>
        </w:rPr>
        <w:t xml:space="preserve">Include a brief characterization of the project vicinity and history that describes the influence of existing conditions and previous activities on the species and the functional condition of critical habitat within the action area. Describe development patterns, surrounding land use, wetlands, vegetation, </w:t>
      </w:r>
      <w:r w:rsidR="00555356" w:rsidRPr="00C92158">
        <w:rPr>
          <w:b/>
          <w:bCs/>
          <w:i/>
          <w:iCs/>
          <w:color w:val="4472C4"/>
          <w:sz w:val="22"/>
          <w:szCs w:val="22"/>
        </w:rPr>
        <w:t>geology,</w:t>
      </w:r>
      <w:r w:rsidRPr="00C92158">
        <w:rPr>
          <w:b/>
          <w:bCs/>
          <w:i/>
          <w:iCs/>
          <w:color w:val="4472C4"/>
          <w:sz w:val="22"/>
          <w:szCs w:val="22"/>
        </w:rPr>
        <w:t xml:space="preserve"> and soils (if pertinent for subsequent analysis) and provide a general description of the </w:t>
      </w:r>
      <w:r w:rsidRPr="00C92158">
        <w:rPr>
          <w:b/>
          <w:bCs/>
          <w:i/>
          <w:iCs/>
          <w:color w:val="4472C4"/>
          <w:sz w:val="22"/>
          <w:szCs w:val="22"/>
        </w:rPr>
        <w:lastRenderedPageBreak/>
        <w:t>presence and condition of habitat features in the vicinity of the project as they pertain to species addressed in the BA. Include photographs and maps as necessary.</w:t>
      </w:r>
    </w:p>
    <w:p w14:paraId="58BFEDD2" w14:textId="77777777" w:rsidR="0086401B" w:rsidRPr="00C92158" w:rsidRDefault="0086401B" w:rsidP="0086401B">
      <w:pPr>
        <w:pStyle w:val="BodyText"/>
        <w:rPr>
          <w:b/>
          <w:bCs/>
          <w:i/>
          <w:iCs/>
          <w:color w:val="4472C4"/>
          <w:sz w:val="22"/>
          <w:szCs w:val="22"/>
        </w:rPr>
      </w:pPr>
      <w:r w:rsidRPr="00C92158">
        <w:rPr>
          <w:b/>
          <w:bCs/>
          <w:i/>
          <w:iCs/>
          <w:color w:val="4472C4"/>
          <w:sz w:val="22"/>
          <w:szCs w:val="22"/>
        </w:rPr>
        <w:t>Only those features that are pertinent to species potentially present in the action area and that are necessary to complete the analysis of effects should be described or addressed in detail in the text of the BA. Include photographs and maps as applicable.</w:t>
      </w:r>
    </w:p>
    <w:p w14:paraId="56136B80" w14:textId="77777777" w:rsidR="007A2F18" w:rsidRDefault="007A2F18" w:rsidP="007A47B3">
      <w:pPr>
        <w:pStyle w:val="Style1"/>
        <w:numPr>
          <w:ilvl w:val="1"/>
          <w:numId w:val="12"/>
        </w:numPr>
      </w:pPr>
      <w:bookmarkStart w:id="14" w:name="_Toc147835001"/>
      <w:r w:rsidRPr="009E2B4E">
        <w:t>Terrestrial</w:t>
      </w:r>
      <w:bookmarkEnd w:id="14"/>
    </w:p>
    <w:p w14:paraId="42100204" w14:textId="77777777" w:rsidR="00C73765" w:rsidRPr="00485C2C" w:rsidRDefault="00C73765" w:rsidP="00C73765">
      <w:pPr>
        <w:pStyle w:val="BodyTextBALAA"/>
        <w:rPr>
          <w:b/>
          <w:bCs/>
          <w:i/>
          <w:iCs/>
          <w:color w:val="4472C4"/>
          <w:sz w:val="22"/>
        </w:rPr>
      </w:pPr>
      <w:r w:rsidRPr="00485C2C">
        <w:rPr>
          <w:b/>
          <w:bCs/>
          <w:i/>
          <w:iCs/>
          <w:color w:val="4472C4"/>
          <w:sz w:val="22"/>
        </w:rPr>
        <w:t>For BAs addressing terrestrial species identify whether the following elements are present</w:t>
      </w:r>
      <w:r w:rsidR="008443C1" w:rsidRPr="00485C2C">
        <w:rPr>
          <w:b/>
          <w:bCs/>
          <w:i/>
          <w:iCs/>
          <w:color w:val="4472C4"/>
          <w:sz w:val="22"/>
        </w:rPr>
        <w:t>, describe the current conditions of each of the elements, and describe anticipated project impacts to each of the elements:</w:t>
      </w:r>
    </w:p>
    <w:p w14:paraId="7B2A183C"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Foraging habitat</w:t>
      </w:r>
    </w:p>
    <w:p w14:paraId="18F0AC43"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Nesting or dispersal habitat</w:t>
      </w:r>
    </w:p>
    <w:p w14:paraId="640D408F"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Prey overwintering areas</w:t>
      </w:r>
    </w:p>
    <w:p w14:paraId="6B728CF5"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Prey concentration areas</w:t>
      </w:r>
    </w:p>
    <w:p w14:paraId="24967922"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Migration corridors</w:t>
      </w:r>
    </w:p>
    <w:p w14:paraId="3BB1D702"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Suitable habitat</w:t>
      </w:r>
    </w:p>
    <w:p w14:paraId="30923069" w14:textId="77777777" w:rsidR="008443C1" w:rsidRPr="00485C2C" w:rsidRDefault="008443C1" w:rsidP="007A47B3">
      <w:pPr>
        <w:pStyle w:val="BodyTextBALAA"/>
        <w:numPr>
          <w:ilvl w:val="0"/>
          <w:numId w:val="19"/>
        </w:numPr>
        <w:rPr>
          <w:b/>
          <w:bCs/>
          <w:i/>
          <w:iCs/>
          <w:color w:val="4472C4"/>
          <w:sz w:val="22"/>
        </w:rPr>
      </w:pPr>
      <w:r w:rsidRPr="00485C2C">
        <w:rPr>
          <w:b/>
          <w:bCs/>
          <w:i/>
          <w:iCs/>
          <w:color w:val="4472C4"/>
          <w:sz w:val="22"/>
        </w:rPr>
        <w:t>Occupied habitat</w:t>
      </w:r>
    </w:p>
    <w:p w14:paraId="7357E6F6" w14:textId="77777777" w:rsidR="008443C1" w:rsidRPr="00485C2C" w:rsidRDefault="008443C1" w:rsidP="00C73765">
      <w:pPr>
        <w:pStyle w:val="BodyTextBALAA"/>
        <w:rPr>
          <w:i/>
          <w:iCs/>
          <w:color w:val="4472C4"/>
        </w:rPr>
      </w:pPr>
    </w:p>
    <w:p w14:paraId="0E445BC3" w14:textId="77777777" w:rsidR="007A2F18" w:rsidRPr="003D1263" w:rsidRDefault="00C9781A" w:rsidP="0086401B">
      <w:pPr>
        <w:pStyle w:val="Heading2"/>
      </w:pPr>
      <w:bookmarkStart w:id="15" w:name="_Toc147835002"/>
      <w:r>
        <w:t>3.2</w:t>
      </w:r>
      <w:r>
        <w:tab/>
      </w:r>
      <w:r w:rsidR="007A2F18" w:rsidRPr="003D1263">
        <w:t>Aquatic</w:t>
      </w:r>
      <w:bookmarkEnd w:id="15"/>
    </w:p>
    <w:p w14:paraId="6F810CFF" w14:textId="77777777" w:rsidR="00C92158" w:rsidRPr="00C92158" w:rsidRDefault="008443C1" w:rsidP="00C92158">
      <w:pPr>
        <w:pStyle w:val="BodyTextBALAA"/>
        <w:rPr>
          <w:b/>
          <w:bCs/>
          <w:i/>
          <w:iCs/>
          <w:color w:val="4472C4"/>
          <w:sz w:val="22"/>
        </w:rPr>
      </w:pPr>
      <w:r w:rsidRPr="00C92158">
        <w:rPr>
          <w:b/>
          <w:bCs/>
          <w:i/>
          <w:iCs/>
          <w:color w:val="4472C4"/>
          <w:sz w:val="22"/>
        </w:rPr>
        <w:t>For BAs addressing aquatic species identify whether the following elements are present, describe the current conditions of each of the elements, and describe anticipated project impacts to each of the elements:</w:t>
      </w:r>
    </w:p>
    <w:p w14:paraId="44DC8594" w14:textId="77777777" w:rsidR="00C92158" w:rsidRPr="00485C2C" w:rsidRDefault="008443C1" w:rsidP="007A47B3">
      <w:pPr>
        <w:pStyle w:val="BodyTextBALAA"/>
        <w:numPr>
          <w:ilvl w:val="0"/>
          <w:numId w:val="25"/>
        </w:numPr>
        <w:rPr>
          <w:b/>
          <w:bCs/>
          <w:i/>
          <w:iCs/>
          <w:color w:val="4472C4"/>
          <w:sz w:val="22"/>
        </w:rPr>
      </w:pPr>
      <w:r w:rsidRPr="00485C2C">
        <w:rPr>
          <w:b/>
          <w:bCs/>
          <w:i/>
          <w:iCs/>
          <w:color w:val="4472C4"/>
          <w:sz w:val="22"/>
        </w:rPr>
        <w:t>If in-water work is involved, include a summary table of aquatic baseline conditions using the Matrix of Pathways and Indicators (MPI) table for appropriate species (particularly bull trout) in the body of the document.</w:t>
      </w:r>
    </w:p>
    <w:p w14:paraId="5AFD4AD1" w14:textId="77777777" w:rsidR="00C92158" w:rsidRPr="00485C2C" w:rsidRDefault="008443C1" w:rsidP="007A47B3">
      <w:pPr>
        <w:pStyle w:val="BodyTextBALAA"/>
        <w:numPr>
          <w:ilvl w:val="0"/>
          <w:numId w:val="25"/>
        </w:numPr>
        <w:rPr>
          <w:b/>
          <w:bCs/>
          <w:i/>
          <w:iCs/>
          <w:color w:val="4472C4"/>
          <w:sz w:val="22"/>
        </w:rPr>
      </w:pPr>
      <w:r w:rsidRPr="00485C2C">
        <w:rPr>
          <w:b/>
          <w:i/>
          <w:iCs/>
          <w:color w:val="4472C4"/>
          <w:sz w:val="22"/>
        </w:rPr>
        <w:t>Address only those indicators that are potentially affected in the text of the BA.</w:t>
      </w:r>
    </w:p>
    <w:p w14:paraId="422C1BC7" w14:textId="77777777" w:rsidR="00C92158" w:rsidRPr="00485C2C" w:rsidRDefault="008443C1" w:rsidP="007A47B3">
      <w:pPr>
        <w:pStyle w:val="BodyTextBALAA"/>
        <w:numPr>
          <w:ilvl w:val="0"/>
          <w:numId w:val="25"/>
        </w:numPr>
        <w:rPr>
          <w:b/>
          <w:bCs/>
          <w:i/>
          <w:iCs/>
          <w:color w:val="4472C4"/>
          <w:sz w:val="22"/>
        </w:rPr>
      </w:pPr>
      <w:r w:rsidRPr="00485C2C">
        <w:rPr>
          <w:b/>
          <w:i/>
          <w:iCs/>
          <w:color w:val="4472C4"/>
          <w:sz w:val="22"/>
        </w:rPr>
        <w:t>Provide background information on the MPI as an appendix using best available information.</w:t>
      </w:r>
    </w:p>
    <w:p w14:paraId="313271B1" w14:textId="77777777" w:rsidR="00C92158" w:rsidRPr="00485C2C" w:rsidRDefault="008443C1" w:rsidP="007A47B3">
      <w:pPr>
        <w:pStyle w:val="BodyTextBALAA"/>
        <w:numPr>
          <w:ilvl w:val="0"/>
          <w:numId w:val="25"/>
        </w:numPr>
        <w:rPr>
          <w:b/>
          <w:bCs/>
          <w:i/>
          <w:iCs/>
          <w:color w:val="4472C4"/>
          <w:sz w:val="22"/>
        </w:rPr>
      </w:pPr>
      <w:r w:rsidRPr="00485C2C">
        <w:rPr>
          <w:b/>
          <w:i/>
          <w:iCs/>
          <w:color w:val="4472C4"/>
          <w:sz w:val="22"/>
        </w:rPr>
        <w:t>Identify indicators where data are lacking.</w:t>
      </w:r>
    </w:p>
    <w:p w14:paraId="77406951" w14:textId="77777777" w:rsidR="00C92158" w:rsidRPr="00485C2C" w:rsidRDefault="008443C1" w:rsidP="007A47B3">
      <w:pPr>
        <w:pStyle w:val="BodyTextBALAA"/>
        <w:numPr>
          <w:ilvl w:val="0"/>
          <w:numId w:val="25"/>
        </w:numPr>
        <w:rPr>
          <w:b/>
          <w:bCs/>
          <w:i/>
          <w:iCs/>
          <w:color w:val="4472C4"/>
          <w:sz w:val="22"/>
        </w:rPr>
      </w:pPr>
      <w:r w:rsidRPr="00485C2C">
        <w:rPr>
          <w:b/>
          <w:i/>
          <w:iCs/>
          <w:color w:val="4472C4"/>
          <w:sz w:val="22"/>
        </w:rPr>
        <w:t>Presence or absence of suitable habitat for listed and proposed species in the action area.</w:t>
      </w:r>
    </w:p>
    <w:p w14:paraId="7D153658" w14:textId="77777777" w:rsidR="008443C1" w:rsidRPr="00485C2C" w:rsidRDefault="008443C1" w:rsidP="007A47B3">
      <w:pPr>
        <w:pStyle w:val="BodyTextBALAA"/>
        <w:numPr>
          <w:ilvl w:val="0"/>
          <w:numId w:val="25"/>
        </w:numPr>
        <w:rPr>
          <w:b/>
          <w:bCs/>
          <w:i/>
          <w:iCs/>
          <w:color w:val="4472C4"/>
          <w:sz w:val="22"/>
        </w:rPr>
      </w:pPr>
      <w:r w:rsidRPr="00485C2C">
        <w:rPr>
          <w:b/>
          <w:i/>
          <w:iCs/>
          <w:color w:val="4472C4"/>
          <w:sz w:val="22"/>
        </w:rPr>
        <w:t>If project will have stormwater impacts, be sure to characterize the baseline water quality conditions, if known.</w:t>
      </w:r>
    </w:p>
    <w:p w14:paraId="31D2B9CB" w14:textId="77777777" w:rsidR="009349D1" w:rsidRDefault="009349D1" w:rsidP="00C31B02">
      <w:pPr>
        <w:pStyle w:val="Heading1"/>
      </w:pPr>
      <w:bookmarkStart w:id="16" w:name="_Toc147835003"/>
      <w:r>
        <w:t>Analysis of Effects</w:t>
      </w:r>
      <w:bookmarkEnd w:id="16"/>
    </w:p>
    <w:p w14:paraId="7C2E62E8" w14:textId="77777777" w:rsidR="00D122A6" w:rsidRPr="00485C2C" w:rsidRDefault="00D122A6" w:rsidP="00D122A6">
      <w:pPr>
        <w:pStyle w:val="BodyTextBALAA"/>
        <w:rPr>
          <w:b/>
          <w:bCs/>
          <w:i/>
          <w:iCs/>
          <w:color w:val="4472C4"/>
          <w:sz w:val="22"/>
        </w:rPr>
      </w:pPr>
      <w:r w:rsidRPr="00485C2C">
        <w:rPr>
          <w:b/>
          <w:bCs/>
          <w:i/>
          <w:iCs/>
          <w:color w:val="4472C4"/>
          <w:sz w:val="22"/>
        </w:rPr>
        <w:t xml:space="preserve">Provide a thorough analysis of the effects of the proposed project on the species and their habitat in the action area. Only those impacts that potentially affect listed species and/or their critical habitat should be analyzed in detail. Analyze the potential for </w:t>
      </w:r>
      <w:r w:rsidRPr="00485C2C">
        <w:rPr>
          <w:b/>
          <w:bCs/>
          <w:i/>
          <w:iCs/>
          <w:color w:val="4472C4"/>
          <w:sz w:val="22"/>
          <w:u w:val="single"/>
        </w:rPr>
        <w:t>exposure</w:t>
      </w:r>
      <w:r w:rsidRPr="00485C2C">
        <w:rPr>
          <w:b/>
          <w:bCs/>
          <w:i/>
          <w:iCs/>
          <w:color w:val="4472C4"/>
          <w:sz w:val="22"/>
        </w:rPr>
        <w:t xml:space="preserve"> of each species to project related impacts based on species occurrence information and project timing information provided earlier. Discuss the</w:t>
      </w:r>
      <w:r w:rsidRPr="00485C2C">
        <w:rPr>
          <w:b/>
          <w:bCs/>
          <w:i/>
          <w:iCs/>
          <w:color w:val="4472C4"/>
          <w:sz w:val="22"/>
          <w:u w:val="single"/>
        </w:rPr>
        <w:t xml:space="preserve"> general response</w:t>
      </w:r>
      <w:r w:rsidRPr="00485C2C">
        <w:rPr>
          <w:b/>
          <w:bCs/>
          <w:i/>
          <w:iCs/>
          <w:color w:val="4472C4"/>
          <w:sz w:val="22"/>
        </w:rPr>
        <w:t xml:space="preserve"> of each species to these potential impacts and how impacts would be affected by proposed minimization measures. Conclude each discussion of impacts with the </w:t>
      </w:r>
      <w:r w:rsidRPr="00485C2C">
        <w:rPr>
          <w:b/>
          <w:bCs/>
          <w:i/>
          <w:iCs/>
          <w:color w:val="4472C4"/>
          <w:sz w:val="22"/>
          <w:u w:val="single"/>
        </w:rPr>
        <w:t>overall anticipated response</w:t>
      </w:r>
      <w:r w:rsidRPr="00485C2C">
        <w:rPr>
          <w:b/>
          <w:bCs/>
          <w:i/>
          <w:iCs/>
          <w:color w:val="4472C4"/>
          <w:sz w:val="22"/>
        </w:rPr>
        <w:t xml:space="preserve"> of the species to project-related impacts given all pertinent BMPs and minimization measures.</w:t>
      </w:r>
    </w:p>
    <w:p w14:paraId="1A954709" w14:textId="77777777" w:rsidR="00D122A6" w:rsidRPr="00D122A6" w:rsidRDefault="00D122A6" w:rsidP="00D122A6">
      <w:pPr>
        <w:pStyle w:val="BodyTextBALAA"/>
      </w:pPr>
    </w:p>
    <w:p w14:paraId="6BD2D558" w14:textId="77777777" w:rsidR="00E44D09" w:rsidRDefault="00E44D09" w:rsidP="007A47B3">
      <w:pPr>
        <w:pStyle w:val="Style1"/>
        <w:numPr>
          <w:ilvl w:val="1"/>
          <w:numId w:val="10"/>
        </w:numPr>
        <w:spacing w:after="0"/>
      </w:pPr>
      <w:bookmarkStart w:id="17" w:name="_Toc147835004"/>
      <w:r w:rsidRPr="00C9781A">
        <w:t>Direct Effects</w:t>
      </w:r>
      <w:bookmarkEnd w:id="17"/>
    </w:p>
    <w:p w14:paraId="124F9033" w14:textId="77777777" w:rsidR="00D122A6" w:rsidRDefault="00D122A6" w:rsidP="00D122A6">
      <w:pPr>
        <w:pStyle w:val="BodyTextBALAA"/>
      </w:pPr>
    </w:p>
    <w:p w14:paraId="115BB87E" w14:textId="77777777" w:rsidR="00D122A6" w:rsidRPr="00485C2C" w:rsidRDefault="00D122A6" w:rsidP="00D122A6">
      <w:pPr>
        <w:pStyle w:val="BodyTextBALAA"/>
        <w:rPr>
          <w:b/>
          <w:bCs/>
          <w:i/>
          <w:iCs/>
          <w:color w:val="4472C4"/>
          <w:sz w:val="22"/>
        </w:rPr>
      </w:pPr>
      <w:r w:rsidRPr="00485C2C">
        <w:rPr>
          <w:b/>
          <w:bCs/>
          <w:i/>
          <w:iCs/>
          <w:color w:val="4472C4"/>
          <w:sz w:val="22"/>
        </w:rPr>
        <w:t>All potential direct effects from the construction and/or operation of the project should be analyzed</w:t>
      </w:r>
      <w:r w:rsidR="008C1B6E" w:rsidRPr="00485C2C">
        <w:rPr>
          <w:b/>
          <w:bCs/>
          <w:i/>
          <w:iCs/>
          <w:color w:val="4472C4"/>
          <w:sz w:val="22"/>
        </w:rPr>
        <w:t>.</w:t>
      </w:r>
    </w:p>
    <w:p w14:paraId="06C16396" w14:textId="77777777" w:rsidR="008C1B6E" w:rsidRPr="00485C2C" w:rsidRDefault="008C1B6E" w:rsidP="007A47B3">
      <w:pPr>
        <w:pStyle w:val="BodyTextBALAA"/>
        <w:numPr>
          <w:ilvl w:val="0"/>
          <w:numId w:val="20"/>
        </w:numPr>
        <w:rPr>
          <w:b/>
          <w:bCs/>
          <w:i/>
          <w:iCs/>
          <w:color w:val="4472C4"/>
          <w:sz w:val="22"/>
        </w:rPr>
      </w:pPr>
      <w:r w:rsidRPr="00485C2C">
        <w:rPr>
          <w:b/>
          <w:bCs/>
          <w:i/>
          <w:iCs/>
          <w:color w:val="4472C4"/>
          <w:sz w:val="22"/>
        </w:rPr>
        <w:lastRenderedPageBreak/>
        <w:t>Identify all potential impacts from construction (habitat removal, elevated noise, fish exclusion, etc.).</w:t>
      </w:r>
    </w:p>
    <w:p w14:paraId="4416329B" w14:textId="77777777" w:rsidR="008C1B6E" w:rsidRPr="00485C2C" w:rsidRDefault="008C1B6E" w:rsidP="007A47B3">
      <w:pPr>
        <w:pStyle w:val="BodyTextBALAA"/>
        <w:numPr>
          <w:ilvl w:val="0"/>
          <w:numId w:val="20"/>
        </w:numPr>
        <w:rPr>
          <w:b/>
          <w:bCs/>
          <w:i/>
          <w:iCs/>
          <w:color w:val="4472C4"/>
          <w:sz w:val="22"/>
        </w:rPr>
      </w:pPr>
      <w:bookmarkStart w:id="18" w:name="_Hlk147914314"/>
      <w:r w:rsidRPr="00485C2C">
        <w:rPr>
          <w:b/>
          <w:bCs/>
          <w:i/>
          <w:iCs/>
          <w:color w:val="4472C4"/>
          <w:sz w:val="22"/>
        </w:rPr>
        <w:t>Complete exposure-response analyses for each species for each of the impacts.</w:t>
      </w:r>
    </w:p>
    <w:bookmarkEnd w:id="18"/>
    <w:p w14:paraId="22A0383B" w14:textId="77777777" w:rsidR="008C1B6E" w:rsidRPr="00485C2C" w:rsidRDefault="008C1B6E" w:rsidP="007A47B3">
      <w:pPr>
        <w:pStyle w:val="BodyTextBALAA"/>
        <w:numPr>
          <w:ilvl w:val="0"/>
          <w:numId w:val="20"/>
        </w:numPr>
        <w:rPr>
          <w:b/>
          <w:bCs/>
          <w:i/>
          <w:iCs/>
          <w:color w:val="4472C4"/>
          <w:sz w:val="22"/>
        </w:rPr>
      </w:pPr>
      <w:r w:rsidRPr="00485C2C">
        <w:rPr>
          <w:b/>
          <w:bCs/>
          <w:i/>
          <w:iCs/>
          <w:color w:val="4472C4"/>
          <w:sz w:val="22"/>
        </w:rPr>
        <w:t>Consider and describe impacts to suitable habitat.</w:t>
      </w:r>
    </w:p>
    <w:p w14:paraId="7799F3B1" w14:textId="77777777" w:rsidR="008C1B6E" w:rsidRPr="00485C2C" w:rsidRDefault="008C1B6E" w:rsidP="007A47B3">
      <w:pPr>
        <w:pStyle w:val="BodyTextBALAA"/>
        <w:numPr>
          <w:ilvl w:val="0"/>
          <w:numId w:val="20"/>
        </w:numPr>
        <w:rPr>
          <w:b/>
          <w:bCs/>
          <w:i/>
          <w:iCs/>
          <w:color w:val="4472C4"/>
          <w:sz w:val="22"/>
        </w:rPr>
      </w:pPr>
      <w:r w:rsidRPr="00485C2C">
        <w:rPr>
          <w:b/>
          <w:bCs/>
          <w:i/>
          <w:iCs/>
          <w:color w:val="4472C4"/>
          <w:sz w:val="22"/>
        </w:rPr>
        <w:t>Consider and describe beneficial effects.</w:t>
      </w:r>
    </w:p>
    <w:p w14:paraId="6826B958" w14:textId="77777777" w:rsidR="008C1B6E" w:rsidRPr="00485C2C" w:rsidRDefault="008C1B6E" w:rsidP="007A47B3">
      <w:pPr>
        <w:pStyle w:val="BodyTextBALAA"/>
        <w:numPr>
          <w:ilvl w:val="0"/>
          <w:numId w:val="20"/>
        </w:numPr>
        <w:rPr>
          <w:b/>
          <w:bCs/>
          <w:i/>
          <w:iCs/>
          <w:color w:val="4472C4"/>
          <w:sz w:val="22"/>
        </w:rPr>
      </w:pPr>
      <w:bookmarkStart w:id="19" w:name="_Hlk147914412"/>
      <w:r w:rsidRPr="00485C2C">
        <w:rPr>
          <w:b/>
          <w:bCs/>
          <w:i/>
          <w:iCs/>
          <w:color w:val="4472C4"/>
          <w:sz w:val="22"/>
        </w:rPr>
        <w:t>Are there any interrelated or interdependent actions or activities that would have direct effects? If so, describe impacts associated with them and complete exposure-response analyses for each species for each of the impacts.</w:t>
      </w:r>
    </w:p>
    <w:p w14:paraId="30A1627A" w14:textId="77777777" w:rsidR="008C1B6E" w:rsidRPr="00485C2C" w:rsidRDefault="008C1B6E" w:rsidP="007A47B3">
      <w:pPr>
        <w:pStyle w:val="BodyTextBALAA"/>
        <w:numPr>
          <w:ilvl w:val="0"/>
          <w:numId w:val="20"/>
        </w:numPr>
        <w:rPr>
          <w:b/>
          <w:bCs/>
          <w:i/>
          <w:iCs/>
          <w:color w:val="4472C4"/>
          <w:sz w:val="22"/>
        </w:rPr>
      </w:pPr>
      <w:r w:rsidRPr="00485C2C">
        <w:rPr>
          <w:b/>
          <w:bCs/>
          <w:i/>
          <w:iCs/>
          <w:color w:val="4472C4"/>
          <w:sz w:val="22"/>
        </w:rPr>
        <w:t>Are additional minimization measures needed or feasible?</w:t>
      </w:r>
    </w:p>
    <w:p w14:paraId="3A4B9F50" w14:textId="77777777" w:rsidR="008C1B6E" w:rsidRPr="00485C2C" w:rsidRDefault="008C1B6E" w:rsidP="007A47B3">
      <w:pPr>
        <w:pStyle w:val="BodyTextBALAA"/>
        <w:numPr>
          <w:ilvl w:val="0"/>
          <w:numId w:val="20"/>
        </w:numPr>
        <w:rPr>
          <w:b/>
          <w:bCs/>
          <w:i/>
          <w:iCs/>
          <w:color w:val="4472C4"/>
          <w:sz w:val="22"/>
        </w:rPr>
      </w:pPr>
      <w:bookmarkStart w:id="20" w:name="_Hlk147914475"/>
      <w:bookmarkEnd w:id="19"/>
      <w:r w:rsidRPr="00485C2C">
        <w:rPr>
          <w:b/>
          <w:bCs/>
          <w:i/>
          <w:iCs/>
          <w:color w:val="4472C4"/>
          <w:sz w:val="22"/>
        </w:rPr>
        <w:t>Address all primary constituent elements or physical and biological features.in the action area.</w:t>
      </w:r>
    </w:p>
    <w:p w14:paraId="022B945C" w14:textId="77777777" w:rsidR="008C1B6E" w:rsidRPr="00485C2C" w:rsidRDefault="008C1B6E" w:rsidP="007A47B3">
      <w:pPr>
        <w:pStyle w:val="BodyTextBALAA"/>
        <w:numPr>
          <w:ilvl w:val="0"/>
          <w:numId w:val="20"/>
        </w:numPr>
        <w:rPr>
          <w:b/>
          <w:bCs/>
          <w:i/>
          <w:iCs/>
          <w:color w:val="4472C4"/>
          <w:sz w:val="22"/>
        </w:rPr>
      </w:pPr>
      <w:r w:rsidRPr="00485C2C">
        <w:rPr>
          <w:b/>
          <w:bCs/>
          <w:i/>
          <w:iCs/>
          <w:color w:val="4472C4"/>
          <w:sz w:val="22"/>
        </w:rPr>
        <w:t>Consider the proposed project’s compliance with all pertinent species-specific recovery, management, and/or watershed plans.</w:t>
      </w:r>
    </w:p>
    <w:bookmarkEnd w:id="20"/>
    <w:p w14:paraId="5CE74E29" w14:textId="77777777" w:rsidR="002F2D1C" w:rsidRDefault="002F2D1C" w:rsidP="00ED33AB">
      <w:pPr>
        <w:pStyle w:val="BodyTextBALAA"/>
      </w:pPr>
    </w:p>
    <w:p w14:paraId="30AE5257" w14:textId="77777777" w:rsidR="00465E24" w:rsidRDefault="00465E24" w:rsidP="0086401B">
      <w:pPr>
        <w:pStyle w:val="Heading2"/>
      </w:pPr>
      <w:bookmarkStart w:id="21" w:name="_Toc147835005"/>
      <w:r>
        <w:t>4.2</w:t>
      </w:r>
      <w:r>
        <w:tab/>
      </w:r>
      <w:r w:rsidR="002D12AB">
        <w:t>Delayed Consequences</w:t>
      </w:r>
      <w:bookmarkEnd w:id="21"/>
      <w:r>
        <w:t xml:space="preserve"> </w:t>
      </w:r>
    </w:p>
    <w:p w14:paraId="2A999D1D" w14:textId="77777777" w:rsidR="00056A6F" w:rsidRPr="00485C2C" w:rsidRDefault="008C1B6E" w:rsidP="00921DE3">
      <w:pPr>
        <w:pStyle w:val="BodyText"/>
        <w:spacing w:after="0" w:line="240" w:lineRule="auto"/>
        <w:rPr>
          <w:b/>
          <w:bCs/>
          <w:i/>
          <w:iCs/>
          <w:color w:val="4472C4"/>
          <w:sz w:val="22"/>
          <w:szCs w:val="22"/>
        </w:rPr>
      </w:pPr>
      <w:r w:rsidRPr="00485C2C">
        <w:rPr>
          <w:b/>
          <w:bCs/>
          <w:i/>
          <w:iCs/>
          <w:color w:val="4472C4"/>
          <w:sz w:val="22"/>
          <w:szCs w:val="22"/>
        </w:rPr>
        <w:t>Analysis should follow WSDOT Indirect Effect Guidance for land use-related indirect effects. Other delayed consequences (stormwater, impacts to prey species, ecological impacts) need to be identified and addressed in this section as well.</w:t>
      </w:r>
    </w:p>
    <w:p w14:paraId="622D1C47" w14:textId="77777777" w:rsidR="008C1B6E" w:rsidRPr="00485C2C" w:rsidRDefault="008C1B6E" w:rsidP="00921DE3">
      <w:pPr>
        <w:pStyle w:val="BodyText"/>
        <w:spacing w:after="0" w:line="240" w:lineRule="auto"/>
        <w:rPr>
          <w:b/>
          <w:bCs/>
          <w:i/>
          <w:iCs/>
          <w:color w:val="4472C4"/>
          <w:sz w:val="22"/>
          <w:szCs w:val="22"/>
        </w:rPr>
      </w:pPr>
    </w:p>
    <w:p w14:paraId="77A2B937" w14:textId="77777777" w:rsidR="008C1B6E" w:rsidRPr="00485C2C" w:rsidRDefault="008C1B6E" w:rsidP="00921DE3">
      <w:pPr>
        <w:pStyle w:val="BodyText"/>
        <w:spacing w:after="0" w:line="240" w:lineRule="auto"/>
        <w:rPr>
          <w:b/>
          <w:bCs/>
          <w:i/>
          <w:iCs/>
          <w:color w:val="4472C4"/>
          <w:sz w:val="22"/>
          <w:szCs w:val="22"/>
        </w:rPr>
      </w:pPr>
      <w:r w:rsidRPr="00485C2C">
        <w:rPr>
          <w:b/>
          <w:bCs/>
          <w:i/>
          <w:iCs/>
          <w:color w:val="4472C4"/>
          <w:sz w:val="22"/>
          <w:szCs w:val="22"/>
        </w:rPr>
        <w:t>Detailed answers to the ten indirect effects questions in the guidance should be included in this section.</w:t>
      </w:r>
    </w:p>
    <w:p w14:paraId="38A862A0" w14:textId="77777777" w:rsidR="008C1B6E" w:rsidRPr="00485C2C" w:rsidRDefault="008C1B6E" w:rsidP="00921DE3">
      <w:pPr>
        <w:pStyle w:val="BodyText"/>
        <w:spacing w:after="0" w:line="240" w:lineRule="auto"/>
        <w:rPr>
          <w:b/>
          <w:bCs/>
          <w:i/>
          <w:iCs/>
          <w:color w:val="4472C4"/>
          <w:sz w:val="22"/>
          <w:szCs w:val="22"/>
        </w:rPr>
      </w:pPr>
    </w:p>
    <w:p w14:paraId="2EDC607A" w14:textId="77777777" w:rsidR="008C1B6E" w:rsidRPr="00485C2C" w:rsidRDefault="008C1B6E" w:rsidP="00921DE3">
      <w:pPr>
        <w:pStyle w:val="BodyText"/>
        <w:spacing w:after="0" w:line="240" w:lineRule="auto"/>
        <w:rPr>
          <w:b/>
          <w:bCs/>
          <w:i/>
          <w:iCs/>
          <w:color w:val="4472C4"/>
          <w:sz w:val="22"/>
          <w:szCs w:val="22"/>
        </w:rPr>
      </w:pPr>
      <w:r w:rsidRPr="00485C2C">
        <w:rPr>
          <w:b/>
          <w:bCs/>
          <w:i/>
          <w:iCs/>
          <w:color w:val="4472C4"/>
          <w:sz w:val="22"/>
          <w:szCs w:val="22"/>
        </w:rPr>
        <w:t>The Delayed Consequences section should follow the same exposure-response framework as the direct effects section.</w:t>
      </w:r>
    </w:p>
    <w:p w14:paraId="576E05AE" w14:textId="77777777" w:rsidR="00530F8C" w:rsidRPr="00485C2C" w:rsidRDefault="00530F8C" w:rsidP="00921DE3">
      <w:pPr>
        <w:pStyle w:val="BodyText"/>
        <w:spacing w:after="0" w:line="240" w:lineRule="auto"/>
        <w:rPr>
          <w:b/>
          <w:bCs/>
          <w:i/>
          <w:iCs/>
          <w:color w:val="4472C4"/>
          <w:sz w:val="22"/>
          <w:szCs w:val="22"/>
        </w:rPr>
      </w:pPr>
    </w:p>
    <w:p w14:paraId="32DCCA7D" w14:textId="77777777" w:rsidR="00530F8C" w:rsidRPr="00485C2C" w:rsidRDefault="00530F8C" w:rsidP="00921DE3">
      <w:pPr>
        <w:pStyle w:val="BodyText"/>
        <w:spacing w:after="0" w:line="240" w:lineRule="auto"/>
        <w:rPr>
          <w:b/>
          <w:bCs/>
          <w:i/>
          <w:iCs/>
          <w:color w:val="4472C4"/>
          <w:sz w:val="22"/>
          <w:szCs w:val="22"/>
        </w:rPr>
      </w:pPr>
      <w:r w:rsidRPr="00485C2C">
        <w:rPr>
          <w:b/>
          <w:bCs/>
          <w:i/>
          <w:iCs/>
          <w:color w:val="4472C4"/>
          <w:sz w:val="22"/>
          <w:szCs w:val="22"/>
        </w:rPr>
        <w:t>All project-related effects should be identified and analyzed, including:</w:t>
      </w:r>
    </w:p>
    <w:p w14:paraId="5B50F4ED" w14:textId="77777777" w:rsidR="00530F8C" w:rsidRPr="00485C2C" w:rsidRDefault="00530F8C" w:rsidP="007A47B3">
      <w:pPr>
        <w:pStyle w:val="BodyText"/>
        <w:numPr>
          <w:ilvl w:val="0"/>
          <w:numId w:val="21"/>
        </w:numPr>
        <w:spacing w:after="0" w:line="240" w:lineRule="auto"/>
        <w:rPr>
          <w:b/>
          <w:bCs/>
          <w:i/>
          <w:iCs/>
          <w:color w:val="4472C4"/>
          <w:sz w:val="22"/>
          <w:szCs w:val="22"/>
        </w:rPr>
      </w:pPr>
      <w:r w:rsidRPr="00485C2C">
        <w:rPr>
          <w:b/>
          <w:bCs/>
          <w:i/>
          <w:iCs/>
          <w:color w:val="4472C4"/>
          <w:sz w:val="22"/>
          <w:szCs w:val="22"/>
        </w:rPr>
        <w:t>All potential impacts from operation including stormwate4r. Repeat the pollutant load information here.</w:t>
      </w:r>
    </w:p>
    <w:p w14:paraId="4BD107EE" w14:textId="77777777" w:rsidR="00530F8C" w:rsidRPr="00C92158" w:rsidRDefault="00530F8C" w:rsidP="007A47B3">
      <w:pPr>
        <w:pStyle w:val="BodyTextBALAA"/>
        <w:numPr>
          <w:ilvl w:val="0"/>
          <w:numId w:val="21"/>
        </w:numPr>
        <w:rPr>
          <w:b/>
          <w:bCs/>
          <w:i/>
          <w:iCs/>
          <w:color w:val="4472C4"/>
          <w:sz w:val="22"/>
        </w:rPr>
      </w:pPr>
      <w:r w:rsidRPr="00C92158">
        <w:rPr>
          <w:b/>
          <w:bCs/>
          <w:i/>
          <w:iCs/>
          <w:color w:val="4472C4"/>
          <w:sz w:val="22"/>
        </w:rPr>
        <w:t>Complete exposure-response analyses for each species for each of the impacts.</w:t>
      </w:r>
    </w:p>
    <w:p w14:paraId="2D2A1B84" w14:textId="77777777" w:rsidR="00530F8C" w:rsidRPr="00485C2C" w:rsidRDefault="00530F8C" w:rsidP="007A47B3">
      <w:pPr>
        <w:pStyle w:val="BodyText"/>
        <w:numPr>
          <w:ilvl w:val="0"/>
          <w:numId w:val="21"/>
        </w:numPr>
        <w:spacing w:after="0" w:line="240" w:lineRule="auto"/>
        <w:rPr>
          <w:b/>
          <w:bCs/>
          <w:i/>
          <w:iCs/>
          <w:color w:val="4472C4"/>
          <w:sz w:val="22"/>
          <w:szCs w:val="22"/>
        </w:rPr>
      </w:pPr>
      <w:r w:rsidRPr="00485C2C">
        <w:rPr>
          <w:b/>
          <w:bCs/>
          <w:i/>
          <w:iCs/>
          <w:color w:val="4472C4"/>
          <w:sz w:val="22"/>
          <w:szCs w:val="22"/>
        </w:rPr>
        <w:t>Consider and describe impacts to suitable habitat.</w:t>
      </w:r>
    </w:p>
    <w:p w14:paraId="436E5991" w14:textId="77777777" w:rsidR="00530F8C" w:rsidRPr="00485C2C" w:rsidRDefault="00530F8C" w:rsidP="007A47B3">
      <w:pPr>
        <w:pStyle w:val="BodyText"/>
        <w:numPr>
          <w:ilvl w:val="0"/>
          <w:numId w:val="21"/>
        </w:numPr>
        <w:spacing w:after="0" w:line="240" w:lineRule="auto"/>
        <w:rPr>
          <w:b/>
          <w:bCs/>
          <w:i/>
          <w:iCs/>
          <w:color w:val="4472C4"/>
          <w:sz w:val="22"/>
          <w:szCs w:val="22"/>
        </w:rPr>
      </w:pPr>
      <w:r w:rsidRPr="00485C2C">
        <w:rPr>
          <w:b/>
          <w:bCs/>
          <w:i/>
          <w:iCs/>
          <w:color w:val="4472C4"/>
          <w:sz w:val="22"/>
          <w:szCs w:val="22"/>
        </w:rPr>
        <w:t>All potential impacts from associated development.</w:t>
      </w:r>
    </w:p>
    <w:p w14:paraId="7B6ED581" w14:textId="77777777" w:rsidR="00530F8C" w:rsidRPr="00485C2C" w:rsidRDefault="00530F8C" w:rsidP="007A47B3">
      <w:pPr>
        <w:pStyle w:val="BodyText"/>
        <w:numPr>
          <w:ilvl w:val="0"/>
          <w:numId w:val="21"/>
        </w:numPr>
        <w:spacing w:after="0" w:line="240" w:lineRule="auto"/>
        <w:rPr>
          <w:b/>
          <w:bCs/>
          <w:i/>
          <w:iCs/>
          <w:color w:val="4472C4"/>
          <w:sz w:val="22"/>
          <w:szCs w:val="22"/>
        </w:rPr>
      </w:pPr>
      <w:r w:rsidRPr="00485C2C">
        <w:rPr>
          <w:b/>
          <w:bCs/>
          <w:i/>
          <w:iCs/>
          <w:color w:val="4472C4"/>
          <w:sz w:val="22"/>
          <w:szCs w:val="22"/>
        </w:rPr>
        <w:t>Consider and describe beneficial effects.</w:t>
      </w:r>
    </w:p>
    <w:p w14:paraId="6601C127" w14:textId="77777777" w:rsidR="00530F8C" w:rsidRPr="00C92158" w:rsidRDefault="00530F8C" w:rsidP="007A47B3">
      <w:pPr>
        <w:pStyle w:val="BodyTextBALAA"/>
        <w:numPr>
          <w:ilvl w:val="0"/>
          <w:numId w:val="20"/>
        </w:numPr>
        <w:rPr>
          <w:b/>
          <w:bCs/>
          <w:i/>
          <w:iCs/>
          <w:color w:val="4472C4"/>
          <w:sz w:val="22"/>
        </w:rPr>
      </w:pPr>
      <w:r w:rsidRPr="00C92158">
        <w:rPr>
          <w:b/>
          <w:bCs/>
          <w:i/>
          <w:iCs/>
          <w:color w:val="4472C4"/>
          <w:sz w:val="22"/>
        </w:rPr>
        <w:t>Are there any interrelated or interdependent actions or activities that would have delayed consequences? If so, describe impacts associated with them and complete exposure-response analyses for each species for each of the impacts.</w:t>
      </w:r>
    </w:p>
    <w:p w14:paraId="6C5BE8C8" w14:textId="77777777" w:rsidR="00530F8C" w:rsidRPr="00C92158" w:rsidRDefault="00530F8C" w:rsidP="007A47B3">
      <w:pPr>
        <w:pStyle w:val="BodyTextBALAA"/>
        <w:numPr>
          <w:ilvl w:val="0"/>
          <w:numId w:val="20"/>
        </w:numPr>
        <w:rPr>
          <w:b/>
          <w:bCs/>
          <w:i/>
          <w:iCs/>
          <w:color w:val="4472C4"/>
          <w:sz w:val="22"/>
        </w:rPr>
      </w:pPr>
      <w:r w:rsidRPr="00C92158">
        <w:rPr>
          <w:b/>
          <w:bCs/>
          <w:i/>
          <w:iCs/>
          <w:color w:val="4472C4"/>
          <w:sz w:val="22"/>
        </w:rPr>
        <w:t>Are additional minimization measures needed or feasible?</w:t>
      </w:r>
    </w:p>
    <w:p w14:paraId="1CFE24EA" w14:textId="77777777" w:rsidR="00530F8C" w:rsidRPr="00485C2C" w:rsidRDefault="00530F8C" w:rsidP="007A47B3">
      <w:pPr>
        <w:pStyle w:val="BodyText"/>
        <w:numPr>
          <w:ilvl w:val="0"/>
          <w:numId w:val="21"/>
        </w:numPr>
        <w:spacing w:after="0"/>
        <w:rPr>
          <w:b/>
          <w:bCs/>
          <w:i/>
          <w:iCs/>
          <w:color w:val="4472C4"/>
          <w:sz w:val="22"/>
          <w:szCs w:val="22"/>
        </w:rPr>
      </w:pPr>
      <w:r w:rsidRPr="00485C2C">
        <w:rPr>
          <w:b/>
          <w:bCs/>
          <w:i/>
          <w:iCs/>
          <w:color w:val="4472C4"/>
          <w:sz w:val="22"/>
          <w:szCs w:val="22"/>
        </w:rPr>
        <w:t>Address all primary constituent elements or physical and biological features.in the action area.</w:t>
      </w:r>
    </w:p>
    <w:p w14:paraId="5CDAD9FB" w14:textId="77777777" w:rsidR="00530F8C" w:rsidRPr="00485C2C" w:rsidRDefault="00530F8C" w:rsidP="007A47B3">
      <w:pPr>
        <w:pStyle w:val="BodyText"/>
        <w:numPr>
          <w:ilvl w:val="0"/>
          <w:numId w:val="21"/>
        </w:numPr>
        <w:spacing w:after="0" w:line="240" w:lineRule="auto"/>
        <w:rPr>
          <w:b/>
          <w:bCs/>
          <w:i/>
          <w:iCs/>
          <w:color w:val="4472C4"/>
          <w:sz w:val="22"/>
          <w:szCs w:val="22"/>
        </w:rPr>
      </w:pPr>
      <w:r w:rsidRPr="00485C2C">
        <w:rPr>
          <w:b/>
          <w:bCs/>
          <w:i/>
          <w:iCs/>
          <w:color w:val="4472C4"/>
          <w:sz w:val="22"/>
          <w:szCs w:val="22"/>
        </w:rPr>
        <w:t>Consider the proposed project’s compliance with all pertinent species-specific recovery, management, and/or watershed plans.</w:t>
      </w:r>
    </w:p>
    <w:p w14:paraId="52E95C22" w14:textId="77777777" w:rsidR="00530F8C" w:rsidRPr="00485C2C" w:rsidRDefault="00530F8C" w:rsidP="00921DE3">
      <w:pPr>
        <w:pStyle w:val="BodyText"/>
        <w:spacing w:after="0" w:line="240" w:lineRule="auto"/>
        <w:rPr>
          <w:i/>
          <w:iCs/>
          <w:color w:val="4472C4"/>
          <w:sz w:val="22"/>
          <w:szCs w:val="22"/>
        </w:rPr>
      </w:pPr>
    </w:p>
    <w:p w14:paraId="5D80580C" w14:textId="77777777" w:rsidR="00921DE3" w:rsidRDefault="00921DE3" w:rsidP="00921DE3">
      <w:pPr>
        <w:pStyle w:val="BodyText"/>
        <w:spacing w:after="0" w:line="240" w:lineRule="auto"/>
        <w:rPr>
          <w:sz w:val="22"/>
          <w:szCs w:val="22"/>
        </w:rPr>
      </w:pPr>
    </w:p>
    <w:p w14:paraId="1FBE9A14" w14:textId="77777777" w:rsidR="00E969C3" w:rsidRDefault="00E969C3" w:rsidP="007A47B3">
      <w:pPr>
        <w:pStyle w:val="Style1"/>
        <w:numPr>
          <w:ilvl w:val="1"/>
          <w:numId w:val="10"/>
        </w:numPr>
      </w:pPr>
      <w:bookmarkStart w:id="22" w:name="_Toc147835006"/>
      <w:r w:rsidRPr="00686B35">
        <w:t>Cumulative Effects</w:t>
      </w:r>
      <w:bookmarkEnd w:id="22"/>
    </w:p>
    <w:p w14:paraId="6E29C34F" w14:textId="77777777" w:rsidR="00B60FDC" w:rsidRPr="00485C2C" w:rsidRDefault="00B60FDC" w:rsidP="00B60FDC">
      <w:pPr>
        <w:pStyle w:val="BodyTextBALAA"/>
        <w:rPr>
          <w:b/>
          <w:bCs/>
          <w:i/>
          <w:iCs/>
          <w:color w:val="4472C4"/>
          <w:sz w:val="22"/>
        </w:rPr>
      </w:pPr>
      <w:r w:rsidRPr="00485C2C">
        <w:rPr>
          <w:b/>
          <w:bCs/>
          <w:i/>
          <w:iCs/>
          <w:color w:val="4472C4"/>
          <w:sz w:val="22"/>
        </w:rPr>
        <w:t>Cumulative effects analysis is only required for those projects undergoing formal consultation. Assuming that a cumulative effects analysis is required, include the following information:</w:t>
      </w:r>
    </w:p>
    <w:p w14:paraId="5336A9EE" w14:textId="77777777" w:rsidR="00B60FDC" w:rsidRPr="00485C2C" w:rsidRDefault="00B60FDC" w:rsidP="007A47B3">
      <w:pPr>
        <w:pStyle w:val="BodyTextBALAA"/>
        <w:numPr>
          <w:ilvl w:val="0"/>
          <w:numId w:val="22"/>
        </w:numPr>
        <w:rPr>
          <w:b/>
          <w:bCs/>
          <w:i/>
          <w:iCs/>
          <w:color w:val="4472C4"/>
          <w:sz w:val="22"/>
        </w:rPr>
      </w:pPr>
      <w:r w:rsidRPr="00485C2C">
        <w:rPr>
          <w:b/>
          <w:bCs/>
          <w:i/>
          <w:iCs/>
          <w:color w:val="4472C4"/>
          <w:sz w:val="22"/>
        </w:rPr>
        <w:t>Identify and briefly describe all future state and private actions that are reasonably certain to occur within the action area. Reasonably certain means that the projects have applied for permits or discussed and planned out at the local jurisdictional level.</w:t>
      </w:r>
    </w:p>
    <w:p w14:paraId="7321EF97" w14:textId="77777777" w:rsidR="00B60FDC" w:rsidRPr="00485C2C" w:rsidRDefault="00B60FDC" w:rsidP="007A47B3">
      <w:pPr>
        <w:pStyle w:val="BodyTextBALAA"/>
        <w:numPr>
          <w:ilvl w:val="0"/>
          <w:numId w:val="22"/>
        </w:numPr>
        <w:rPr>
          <w:b/>
          <w:bCs/>
          <w:i/>
          <w:iCs/>
          <w:color w:val="4472C4"/>
          <w:sz w:val="22"/>
        </w:rPr>
      </w:pPr>
      <w:r w:rsidRPr="00485C2C">
        <w:rPr>
          <w:b/>
          <w:bCs/>
          <w:i/>
          <w:iCs/>
          <w:color w:val="4472C4"/>
          <w:sz w:val="22"/>
        </w:rPr>
        <w:t>Identify impacts associated with anticipated actions and complete exposure/response analyses for each species.</w:t>
      </w:r>
    </w:p>
    <w:p w14:paraId="77F175C7" w14:textId="77777777" w:rsidR="00B60FDC" w:rsidRPr="00485C2C" w:rsidRDefault="00B60FDC" w:rsidP="007A47B3">
      <w:pPr>
        <w:pStyle w:val="BodyTextBALAA"/>
        <w:numPr>
          <w:ilvl w:val="0"/>
          <w:numId w:val="22"/>
        </w:numPr>
        <w:rPr>
          <w:b/>
          <w:bCs/>
          <w:i/>
          <w:iCs/>
          <w:color w:val="4472C4"/>
          <w:sz w:val="22"/>
        </w:rPr>
      </w:pPr>
      <w:r w:rsidRPr="00485C2C">
        <w:rPr>
          <w:b/>
          <w:bCs/>
          <w:i/>
          <w:iCs/>
          <w:color w:val="4472C4"/>
          <w:sz w:val="22"/>
        </w:rPr>
        <w:t>Consider and describe impacts to suitable habitat.</w:t>
      </w:r>
    </w:p>
    <w:p w14:paraId="0540524D" w14:textId="77777777" w:rsidR="00B60FDC" w:rsidRPr="00485C2C" w:rsidRDefault="00B60FDC" w:rsidP="007A47B3">
      <w:pPr>
        <w:pStyle w:val="BodyTextBALAA"/>
        <w:numPr>
          <w:ilvl w:val="0"/>
          <w:numId w:val="22"/>
        </w:numPr>
        <w:rPr>
          <w:b/>
          <w:bCs/>
          <w:i/>
          <w:iCs/>
          <w:color w:val="4472C4"/>
          <w:sz w:val="22"/>
        </w:rPr>
      </w:pPr>
      <w:r w:rsidRPr="00485C2C">
        <w:rPr>
          <w:b/>
          <w:bCs/>
          <w:i/>
          <w:iCs/>
          <w:color w:val="4472C4"/>
          <w:sz w:val="22"/>
        </w:rPr>
        <w:lastRenderedPageBreak/>
        <w:t>Consider and describe beneficial effects.</w:t>
      </w:r>
    </w:p>
    <w:p w14:paraId="0FA202F5" w14:textId="77777777" w:rsidR="00B60FDC" w:rsidRPr="00485C2C" w:rsidRDefault="00B60FDC" w:rsidP="007A47B3">
      <w:pPr>
        <w:pStyle w:val="BodyTextBALAA"/>
        <w:numPr>
          <w:ilvl w:val="0"/>
          <w:numId w:val="22"/>
        </w:numPr>
        <w:rPr>
          <w:b/>
          <w:bCs/>
          <w:i/>
          <w:iCs/>
          <w:color w:val="4472C4"/>
        </w:rPr>
      </w:pPr>
      <w:r w:rsidRPr="00485C2C">
        <w:rPr>
          <w:b/>
          <w:bCs/>
          <w:i/>
          <w:iCs/>
          <w:color w:val="4472C4"/>
          <w:sz w:val="22"/>
        </w:rPr>
        <w:t>Consider the proposed project’s compliance with all pertinent recovery, management, and/or watershed plans.</w:t>
      </w:r>
    </w:p>
    <w:p w14:paraId="55582035" w14:textId="77777777" w:rsidR="00C92158" w:rsidRPr="00485C2C" w:rsidRDefault="00C92158" w:rsidP="00C92158">
      <w:pPr>
        <w:pStyle w:val="BodyTextBALAA"/>
        <w:rPr>
          <w:b/>
          <w:bCs/>
          <w:i/>
          <w:iCs/>
          <w:color w:val="4472C4"/>
        </w:rPr>
      </w:pPr>
    </w:p>
    <w:p w14:paraId="30D87BBA" w14:textId="77777777" w:rsidR="001D1D74" w:rsidRDefault="001D1D74" w:rsidP="00C641FE">
      <w:pPr>
        <w:pStyle w:val="Heading1"/>
      </w:pPr>
      <w:bookmarkStart w:id="23" w:name="_Toc147835007"/>
      <w:r>
        <w:t>Conclusions and Effect Determinations</w:t>
      </w:r>
      <w:bookmarkEnd w:id="23"/>
    </w:p>
    <w:p w14:paraId="7C0F6CAD" w14:textId="77777777" w:rsidR="00233446" w:rsidRPr="00485C2C" w:rsidRDefault="00233446" w:rsidP="00233446">
      <w:pPr>
        <w:pStyle w:val="BodyTextBALAA"/>
        <w:rPr>
          <w:b/>
          <w:bCs/>
          <w:i/>
          <w:iCs/>
          <w:color w:val="4472C4"/>
          <w:sz w:val="22"/>
        </w:rPr>
      </w:pPr>
      <w:r w:rsidRPr="00485C2C">
        <w:rPr>
          <w:b/>
          <w:bCs/>
          <w:i/>
          <w:iCs/>
          <w:color w:val="4472C4"/>
          <w:sz w:val="22"/>
        </w:rPr>
        <w:t>In conclusion, provide a distinct statement of the overall effect of the project on each species. This conclusion should follow logically from the exposure/response analysis for each of the direct effects, delayed consequences, and cumulative effects discussed earlier.</w:t>
      </w:r>
    </w:p>
    <w:p w14:paraId="76C92E71" w14:textId="77777777" w:rsidR="00233446" w:rsidRPr="00485C2C" w:rsidRDefault="00233446" w:rsidP="00233446">
      <w:pPr>
        <w:pStyle w:val="BodyTextBALAA"/>
        <w:rPr>
          <w:b/>
          <w:bCs/>
          <w:i/>
          <w:iCs/>
          <w:color w:val="4472C4"/>
          <w:sz w:val="22"/>
        </w:rPr>
      </w:pPr>
    </w:p>
    <w:p w14:paraId="1F07A029" w14:textId="77777777" w:rsidR="00233446" w:rsidRPr="00485C2C" w:rsidRDefault="00233446" w:rsidP="00233446">
      <w:pPr>
        <w:pStyle w:val="BodyTextBALAA"/>
        <w:rPr>
          <w:b/>
          <w:bCs/>
          <w:i/>
          <w:iCs/>
          <w:color w:val="4472C4"/>
          <w:sz w:val="22"/>
        </w:rPr>
      </w:pPr>
      <w:r w:rsidRPr="00485C2C">
        <w:rPr>
          <w:b/>
          <w:bCs/>
          <w:i/>
          <w:iCs/>
          <w:color w:val="4472C4"/>
          <w:sz w:val="22"/>
        </w:rPr>
        <w:t>The BA must contain a determination of effect for each threatened and endangered species as well as designated critical habitat. The following specific language must be used:</w:t>
      </w:r>
    </w:p>
    <w:p w14:paraId="02980929" w14:textId="77777777" w:rsidR="00233446" w:rsidRPr="00485C2C" w:rsidRDefault="00233446" w:rsidP="007A47B3">
      <w:pPr>
        <w:pStyle w:val="BodyTextBALAA"/>
        <w:numPr>
          <w:ilvl w:val="0"/>
          <w:numId w:val="23"/>
        </w:numPr>
        <w:rPr>
          <w:b/>
          <w:bCs/>
          <w:i/>
          <w:iCs/>
          <w:color w:val="4472C4"/>
          <w:sz w:val="22"/>
        </w:rPr>
      </w:pPr>
      <w:r w:rsidRPr="00485C2C">
        <w:rPr>
          <w:b/>
          <w:bCs/>
          <w:i/>
          <w:iCs/>
          <w:color w:val="4472C4"/>
          <w:sz w:val="22"/>
        </w:rPr>
        <w:t>No effect (absolutely no effect whatsoever, either positive or negative).</w:t>
      </w:r>
    </w:p>
    <w:p w14:paraId="1DA40938" w14:textId="77777777" w:rsidR="00233446" w:rsidRPr="00485C2C" w:rsidRDefault="00233446" w:rsidP="007A47B3">
      <w:pPr>
        <w:pStyle w:val="BodyTextBALAA"/>
        <w:numPr>
          <w:ilvl w:val="0"/>
          <w:numId w:val="23"/>
        </w:numPr>
        <w:rPr>
          <w:b/>
          <w:bCs/>
          <w:i/>
          <w:iCs/>
          <w:color w:val="4472C4"/>
          <w:sz w:val="22"/>
        </w:rPr>
      </w:pPr>
      <w:r w:rsidRPr="00485C2C">
        <w:rPr>
          <w:b/>
          <w:bCs/>
          <w:i/>
          <w:iCs/>
          <w:color w:val="4472C4"/>
          <w:sz w:val="22"/>
        </w:rPr>
        <w:t>May affect, not likely to adversely affect (insignificant – never reaches the level where take occurs, or discountable – extremely unlikely to occur; or entirely beneficial effect).</w:t>
      </w:r>
    </w:p>
    <w:p w14:paraId="390259FA" w14:textId="77777777" w:rsidR="00233446" w:rsidRPr="00485C2C" w:rsidRDefault="00233446" w:rsidP="007A47B3">
      <w:pPr>
        <w:pStyle w:val="BodyTextBALAA"/>
        <w:numPr>
          <w:ilvl w:val="0"/>
          <w:numId w:val="23"/>
        </w:numPr>
        <w:rPr>
          <w:b/>
          <w:bCs/>
          <w:i/>
          <w:iCs/>
          <w:color w:val="4472C4"/>
          <w:sz w:val="22"/>
        </w:rPr>
      </w:pPr>
      <w:r w:rsidRPr="00485C2C">
        <w:rPr>
          <w:b/>
          <w:bCs/>
          <w:i/>
          <w:iCs/>
          <w:color w:val="4472C4"/>
          <w:sz w:val="22"/>
        </w:rPr>
        <w:t>May affect, likely to adversely affect (measurable or significant effects – will require formal consultation).</w:t>
      </w:r>
    </w:p>
    <w:p w14:paraId="2A4291E1" w14:textId="77777777" w:rsidR="00233446" w:rsidRPr="00485C2C" w:rsidRDefault="00233446" w:rsidP="007A47B3">
      <w:pPr>
        <w:pStyle w:val="BodyTextBALAA"/>
        <w:numPr>
          <w:ilvl w:val="0"/>
          <w:numId w:val="23"/>
        </w:numPr>
        <w:rPr>
          <w:b/>
          <w:bCs/>
          <w:i/>
          <w:iCs/>
          <w:color w:val="4472C4"/>
          <w:sz w:val="22"/>
        </w:rPr>
      </w:pPr>
      <w:r w:rsidRPr="00485C2C">
        <w:rPr>
          <w:b/>
          <w:bCs/>
          <w:i/>
          <w:iCs/>
          <w:color w:val="4472C4"/>
          <w:sz w:val="22"/>
        </w:rPr>
        <w:t>The format of the effect determination for a listed species or designated critical habitat should follow the format outlined in Chapter 12 of the BA Manual.</w:t>
      </w:r>
    </w:p>
    <w:p w14:paraId="56E33835" w14:textId="77777777" w:rsidR="00233446" w:rsidRPr="00485C2C" w:rsidRDefault="00233446" w:rsidP="00233446">
      <w:pPr>
        <w:pStyle w:val="BodyTextBALAA"/>
        <w:rPr>
          <w:b/>
          <w:bCs/>
          <w:i/>
          <w:iCs/>
          <w:color w:val="4472C4"/>
          <w:sz w:val="22"/>
        </w:rPr>
      </w:pPr>
    </w:p>
    <w:p w14:paraId="65F0306E" w14:textId="77777777" w:rsidR="00233446" w:rsidRPr="00485C2C" w:rsidRDefault="00233446" w:rsidP="00233446">
      <w:pPr>
        <w:pStyle w:val="BodyTextBALAA"/>
        <w:rPr>
          <w:b/>
          <w:bCs/>
          <w:i/>
          <w:iCs/>
          <w:color w:val="4472C4"/>
          <w:sz w:val="22"/>
        </w:rPr>
      </w:pPr>
      <w:r w:rsidRPr="00485C2C">
        <w:rPr>
          <w:b/>
          <w:bCs/>
          <w:i/>
          <w:iCs/>
          <w:color w:val="4472C4"/>
          <w:sz w:val="22"/>
        </w:rPr>
        <w:t>For proposed species or critical habitat, the following conclusions must be made:</w:t>
      </w:r>
    </w:p>
    <w:p w14:paraId="4A7ECA5F" w14:textId="77777777" w:rsidR="00233446" w:rsidRPr="00485C2C" w:rsidRDefault="00233446" w:rsidP="007A47B3">
      <w:pPr>
        <w:pStyle w:val="BodyTextBALAA"/>
        <w:numPr>
          <w:ilvl w:val="0"/>
          <w:numId w:val="24"/>
        </w:numPr>
        <w:rPr>
          <w:b/>
          <w:bCs/>
          <w:i/>
          <w:iCs/>
          <w:color w:val="4472C4"/>
          <w:sz w:val="22"/>
        </w:rPr>
      </w:pPr>
      <w:r w:rsidRPr="00485C2C">
        <w:rPr>
          <w:b/>
          <w:bCs/>
          <w:i/>
          <w:iCs/>
          <w:color w:val="4472C4"/>
          <w:sz w:val="22"/>
        </w:rPr>
        <w:t xml:space="preserve">State </w:t>
      </w:r>
      <w:proofErr w:type="gramStart"/>
      <w:r w:rsidRPr="00485C2C">
        <w:rPr>
          <w:b/>
          <w:bCs/>
          <w:i/>
          <w:iCs/>
          <w:color w:val="4472C4"/>
          <w:sz w:val="22"/>
        </w:rPr>
        <w:t>whether or not</w:t>
      </w:r>
      <w:proofErr w:type="gramEnd"/>
      <w:r w:rsidRPr="00485C2C">
        <w:rPr>
          <w:b/>
          <w:bCs/>
          <w:i/>
          <w:iCs/>
          <w:color w:val="4472C4"/>
          <w:sz w:val="22"/>
        </w:rPr>
        <w:t xml:space="preserve"> the project will jeopardize the continued existence</w:t>
      </w:r>
      <w:r w:rsidR="00D0102E" w:rsidRPr="00485C2C">
        <w:rPr>
          <w:b/>
          <w:bCs/>
          <w:i/>
          <w:iCs/>
          <w:color w:val="4472C4"/>
          <w:sz w:val="22"/>
        </w:rPr>
        <w:t xml:space="preserve"> of the </w:t>
      </w:r>
      <w:r w:rsidR="00555356" w:rsidRPr="00485C2C">
        <w:rPr>
          <w:b/>
          <w:bCs/>
          <w:i/>
          <w:iCs/>
          <w:color w:val="4472C4"/>
          <w:sz w:val="22"/>
        </w:rPr>
        <w:t>species or</w:t>
      </w:r>
      <w:r w:rsidR="00D0102E" w:rsidRPr="00485C2C">
        <w:rPr>
          <w:b/>
          <w:bCs/>
          <w:i/>
          <w:iCs/>
          <w:color w:val="4472C4"/>
          <w:sz w:val="22"/>
        </w:rPr>
        <w:t xml:space="preserve"> destroy or adversely modify the proposed critical habitat. The author should also make a conditional effect determination if the species is listed prior to project completion.</w:t>
      </w:r>
    </w:p>
    <w:p w14:paraId="7D267341" w14:textId="77777777" w:rsidR="00D0102E" w:rsidRPr="00485C2C" w:rsidRDefault="00D0102E" w:rsidP="007A47B3">
      <w:pPr>
        <w:pStyle w:val="BodyTextBALAA"/>
        <w:numPr>
          <w:ilvl w:val="0"/>
          <w:numId w:val="24"/>
        </w:numPr>
        <w:rPr>
          <w:b/>
          <w:bCs/>
          <w:i/>
          <w:iCs/>
          <w:color w:val="4472C4"/>
          <w:sz w:val="22"/>
        </w:rPr>
      </w:pPr>
      <w:r w:rsidRPr="00485C2C">
        <w:rPr>
          <w:b/>
          <w:bCs/>
          <w:i/>
          <w:iCs/>
          <w:color w:val="4472C4"/>
          <w:sz w:val="22"/>
        </w:rPr>
        <w:t>The format of the conclusion</w:t>
      </w:r>
      <w:r w:rsidRPr="00485C2C">
        <w:rPr>
          <w:rFonts w:eastAsia="Times New Roman"/>
          <w:b/>
          <w:bCs/>
          <w:i/>
          <w:iCs/>
          <w:color w:val="4472C4"/>
          <w:sz w:val="22"/>
        </w:rPr>
        <w:t xml:space="preserve"> </w:t>
      </w:r>
      <w:r w:rsidRPr="00485C2C">
        <w:rPr>
          <w:b/>
          <w:bCs/>
          <w:i/>
          <w:iCs/>
          <w:color w:val="4472C4"/>
          <w:sz w:val="22"/>
        </w:rPr>
        <w:t>for a proposed species or proposed critical habitat should follow the format outlined in Chapter 12 of the BA Manual.</w:t>
      </w:r>
    </w:p>
    <w:p w14:paraId="47206F29" w14:textId="77777777" w:rsidR="00D0102E" w:rsidRPr="00485C2C" w:rsidRDefault="00D0102E" w:rsidP="007A47B3">
      <w:pPr>
        <w:pStyle w:val="BodyTextBALAA"/>
        <w:numPr>
          <w:ilvl w:val="0"/>
          <w:numId w:val="24"/>
        </w:numPr>
        <w:rPr>
          <w:b/>
          <w:bCs/>
          <w:i/>
          <w:iCs/>
          <w:color w:val="4472C4"/>
          <w:sz w:val="22"/>
        </w:rPr>
      </w:pPr>
      <w:r w:rsidRPr="00485C2C">
        <w:rPr>
          <w:b/>
          <w:bCs/>
          <w:i/>
          <w:iCs/>
          <w:color w:val="4472C4"/>
          <w:sz w:val="22"/>
        </w:rPr>
        <w:t>The conditional effect determinations provided for proposed species should be one of the three listed above (NE, NLTAA, LTAA).</w:t>
      </w:r>
    </w:p>
    <w:p w14:paraId="42555D1F" w14:textId="77777777" w:rsidR="00BF1F62" w:rsidRPr="00485C2C" w:rsidRDefault="00BF1F62" w:rsidP="00BF1F62">
      <w:pPr>
        <w:pStyle w:val="BodyTextBALAA"/>
        <w:rPr>
          <w:i/>
          <w:iCs/>
          <w:color w:val="4472C4"/>
        </w:rPr>
      </w:pPr>
    </w:p>
    <w:p w14:paraId="5FE2574F" w14:textId="77777777" w:rsidR="0086401B" w:rsidRDefault="0086401B" w:rsidP="0086401B">
      <w:pPr>
        <w:pStyle w:val="Heading1"/>
      </w:pPr>
      <w:bookmarkStart w:id="24" w:name="_Toc147835008"/>
      <w:r>
        <w:t>Essential Fish Habitat</w:t>
      </w:r>
      <w:bookmarkEnd w:id="24"/>
      <w:r>
        <w:t xml:space="preserve"> Assessment</w:t>
      </w:r>
    </w:p>
    <w:p w14:paraId="093C64DE" w14:textId="77777777" w:rsidR="0086401B" w:rsidRPr="0086401B" w:rsidRDefault="0086401B" w:rsidP="007A47B3">
      <w:pPr>
        <w:pStyle w:val="Style1"/>
        <w:numPr>
          <w:ilvl w:val="1"/>
          <w:numId w:val="15"/>
        </w:numPr>
      </w:pPr>
      <w:r>
        <w:t>Essential Fish Habitat Background</w:t>
      </w:r>
    </w:p>
    <w:p w14:paraId="6CF65317" w14:textId="77777777" w:rsidR="0086401B" w:rsidRPr="00C92158" w:rsidRDefault="0086401B" w:rsidP="0086401B">
      <w:pPr>
        <w:pStyle w:val="BodyTextBALAA"/>
        <w:rPr>
          <w:sz w:val="22"/>
        </w:rPr>
      </w:pPr>
      <w:r w:rsidRPr="00C92158">
        <w:rPr>
          <w:sz w:val="22"/>
        </w:rPr>
        <w:t>The Magnuson-Stevens Fishery Conservation and Management Act, as amended by the Sustainable Fisheries Act of 1996 (Public Law 104-267), requires federal agencies to consult with NOAA Fisheries on activities that may adversely affect essential fish habitat (EFH).</w:t>
      </w:r>
    </w:p>
    <w:p w14:paraId="40DE8D45" w14:textId="77777777" w:rsidR="006443C8" w:rsidRPr="00C92158" w:rsidRDefault="0086401B" w:rsidP="0086401B">
      <w:pPr>
        <w:pStyle w:val="BodyTextBALAA"/>
        <w:rPr>
          <w:sz w:val="22"/>
        </w:rPr>
      </w:pPr>
      <w:r w:rsidRPr="00C92158">
        <w:rPr>
          <w:sz w:val="22"/>
        </w:rPr>
        <w:t xml:space="preserve">The objective of this EFH assessment is to determine whether or not the proposed action(s) “may adversely affect” designated EFH for relevant commercially, </w:t>
      </w:r>
      <w:proofErr w:type="gramStart"/>
      <w:r w:rsidRPr="00C92158">
        <w:rPr>
          <w:sz w:val="22"/>
        </w:rPr>
        <w:t>federally-managed</w:t>
      </w:r>
      <w:proofErr w:type="gramEnd"/>
      <w:r w:rsidRPr="00C92158">
        <w:rPr>
          <w:sz w:val="22"/>
        </w:rPr>
        <w:t xml:space="preserve"> fisheries species within the proposed action area. It also describes conservation measures proposed to avoid, minimize, or otherwise offset potential adverse effects to designated EFH resulting from the proposed action.</w:t>
      </w:r>
    </w:p>
    <w:p w14:paraId="34DE69E8" w14:textId="77777777" w:rsidR="0086401B" w:rsidRDefault="0086401B" w:rsidP="0086401B">
      <w:pPr>
        <w:pStyle w:val="BodyTextBALAA"/>
      </w:pPr>
    </w:p>
    <w:p w14:paraId="5391BAF4" w14:textId="77777777" w:rsidR="0086401B" w:rsidRDefault="0086401B" w:rsidP="007A47B3">
      <w:pPr>
        <w:pStyle w:val="Style1"/>
        <w:numPr>
          <w:ilvl w:val="1"/>
          <w:numId w:val="15"/>
        </w:numPr>
      </w:pPr>
      <w:r>
        <w:t>Description of the Proposed Action</w:t>
      </w:r>
    </w:p>
    <w:p w14:paraId="18BDFC08" w14:textId="77777777" w:rsidR="00046F80" w:rsidRPr="00485C2C" w:rsidRDefault="00046F80" w:rsidP="00046F80">
      <w:pPr>
        <w:pStyle w:val="BodyTextBALAA"/>
        <w:rPr>
          <w:b/>
          <w:bCs/>
          <w:i/>
          <w:iCs/>
          <w:color w:val="4472C4"/>
          <w:sz w:val="22"/>
        </w:rPr>
      </w:pPr>
      <w:r w:rsidRPr="00485C2C">
        <w:rPr>
          <w:b/>
          <w:bCs/>
          <w:i/>
          <w:iCs/>
          <w:color w:val="4472C4"/>
          <w:sz w:val="22"/>
        </w:rPr>
        <w:t xml:space="preserve">Describe the project, or reference the description presented in the previous sections of the BA. If a previous section is referenced, briefly describe the project in one or two lines. </w:t>
      </w:r>
    </w:p>
    <w:p w14:paraId="4B7A8D22" w14:textId="77777777" w:rsidR="00046F80" w:rsidRPr="00485C2C" w:rsidRDefault="00046F80" w:rsidP="00046F80">
      <w:pPr>
        <w:pStyle w:val="BodyTextBALAA"/>
        <w:rPr>
          <w:i/>
          <w:iCs/>
          <w:color w:val="4472C4"/>
        </w:rPr>
      </w:pPr>
    </w:p>
    <w:p w14:paraId="37851D1B" w14:textId="77777777" w:rsidR="0086401B" w:rsidRDefault="0086401B" w:rsidP="007A47B3">
      <w:pPr>
        <w:pStyle w:val="Style1"/>
        <w:numPr>
          <w:ilvl w:val="1"/>
          <w:numId w:val="15"/>
        </w:numPr>
      </w:pPr>
      <w:r>
        <w:t>Potential Adverse Effects of Proposed Project</w:t>
      </w:r>
    </w:p>
    <w:p w14:paraId="08BA60CA" w14:textId="77777777" w:rsidR="00046F80" w:rsidRPr="00485C2C" w:rsidRDefault="00046F80" w:rsidP="008F1123">
      <w:pPr>
        <w:pStyle w:val="BodyTextBALAA"/>
        <w:rPr>
          <w:b/>
          <w:bCs/>
          <w:i/>
          <w:iCs/>
          <w:color w:val="4472C4"/>
          <w:sz w:val="22"/>
        </w:rPr>
      </w:pPr>
      <w:r w:rsidRPr="00485C2C">
        <w:rPr>
          <w:b/>
          <w:bCs/>
          <w:i/>
          <w:iCs/>
          <w:color w:val="4472C4"/>
          <w:sz w:val="22"/>
        </w:rPr>
        <w:lastRenderedPageBreak/>
        <w:t xml:space="preserve">The specific essential fish habitat </w:t>
      </w:r>
      <w:r w:rsidR="008F1123" w:rsidRPr="00485C2C">
        <w:rPr>
          <w:b/>
          <w:bCs/>
          <w:i/>
          <w:iCs/>
          <w:color w:val="4472C4"/>
          <w:sz w:val="22"/>
        </w:rPr>
        <w:t>discussed depends on the project location and the species present. The adverse effects discussed in the BA can be referenced, and additional effects can be discussed here. Unless the effects on an individual species are unique, it is not necessary to discuss the adverse effects on a species-by-species basis. Instead, discuss the project’s effects on EFH generally. However, if applicable, discuss the effects to salmonid, groundfish, and coastal pelagic EFH separately.</w:t>
      </w:r>
    </w:p>
    <w:p w14:paraId="711FDFE6" w14:textId="77777777" w:rsidR="008F1123" w:rsidRPr="00485C2C" w:rsidRDefault="008F1123" w:rsidP="008F1123">
      <w:pPr>
        <w:pStyle w:val="BodyTextBALAA"/>
        <w:rPr>
          <w:i/>
          <w:iCs/>
          <w:color w:val="4472C4"/>
        </w:rPr>
      </w:pPr>
    </w:p>
    <w:p w14:paraId="6EDD756F" w14:textId="77777777" w:rsidR="0086401B" w:rsidRDefault="0086401B" w:rsidP="007A47B3">
      <w:pPr>
        <w:pStyle w:val="Style1"/>
        <w:numPr>
          <w:ilvl w:val="1"/>
          <w:numId w:val="15"/>
        </w:numPr>
      </w:pPr>
      <w:r>
        <w:t>EFH Conservation Measures</w:t>
      </w:r>
    </w:p>
    <w:p w14:paraId="40EF1F55" w14:textId="77777777" w:rsidR="008F1123" w:rsidRPr="00485C2C" w:rsidRDefault="008F1123" w:rsidP="008F1123">
      <w:pPr>
        <w:pStyle w:val="BodyTextBALAA"/>
        <w:rPr>
          <w:b/>
          <w:bCs/>
          <w:i/>
          <w:iCs/>
          <w:color w:val="4472C4"/>
          <w:sz w:val="22"/>
        </w:rPr>
      </w:pPr>
      <w:r w:rsidRPr="00485C2C">
        <w:rPr>
          <w:b/>
          <w:bCs/>
          <w:i/>
          <w:iCs/>
          <w:color w:val="4472C4"/>
          <w:sz w:val="22"/>
        </w:rPr>
        <w:t xml:space="preserve">Describe the conservation measures incorporated into the project to minimize potential adverse effects on EFH. If these measures have already been described, refer to that description in the </w:t>
      </w:r>
      <w:r w:rsidR="00555356" w:rsidRPr="00485C2C">
        <w:rPr>
          <w:b/>
          <w:bCs/>
          <w:i/>
          <w:iCs/>
          <w:color w:val="4472C4"/>
          <w:sz w:val="22"/>
        </w:rPr>
        <w:t>B</w:t>
      </w:r>
      <w:r w:rsidRPr="00485C2C">
        <w:rPr>
          <w:b/>
          <w:bCs/>
          <w:i/>
          <w:iCs/>
          <w:color w:val="4472C4"/>
          <w:sz w:val="22"/>
        </w:rPr>
        <w:t>A.</w:t>
      </w:r>
    </w:p>
    <w:p w14:paraId="3091CB09" w14:textId="77777777" w:rsidR="00555356" w:rsidRDefault="00555356" w:rsidP="008F1123">
      <w:pPr>
        <w:pStyle w:val="BodyTextBALAA"/>
      </w:pPr>
    </w:p>
    <w:p w14:paraId="6426D2DD" w14:textId="77777777" w:rsidR="0086401B" w:rsidRDefault="0086401B" w:rsidP="007A47B3">
      <w:pPr>
        <w:pStyle w:val="Style1"/>
        <w:numPr>
          <w:ilvl w:val="1"/>
          <w:numId w:val="15"/>
        </w:numPr>
      </w:pPr>
      <w:r>
        <w:t>Conclusion and Effect Determination</w:t>
      </w:r>
    </w:p>
    <w:p w14:paraId="407443C6" w14:textId="77777777" w:rsidR="00555356" w:rsidRPr="00485C2C" w:rsidRDefault="00555356" w:rsidP="00555356">
      <w:pPr>
        <w:pStyle w:val="BodyTextBALAA"/>
        <w:rPr>
          <w:b/>
          <w:bCs/>
          <w:i/>
          <w:iCs/>
          <w:color w:val="4472C4"/>
          <w:sz w:val="22"/>
        </w:rPr>
      </w:pPr>
      <w:r w:rsidRPr="00485C2C">
        <w:rPr>
          <w:b/>
          <w:bCs/>
          <w:i/>
          <w:iCs/>
          <w:color w:val="4472C4"/>
          <w:sz w:val="22"/>
        </w:rPr>
        <w:t>Summarize the potential effect</w:t>
      </w:r>
      <w:r w:rsidR="00C92158" w:rsidRPr="00485C2C">
        <w:rPr>
          <w:b/>
          <w:bCs/>
          <w:i/>
          <w:iCs/>
          <w:color w:val="4472C4"/>
          <w:sz w:val="22"/>
        </w:rPr>
        <w:t xml:space="preserve"> that the project will have on EFH. This </w:t>
      </w:r>
      <w:proofErr w:type="gramStart"/>
      <w:r w:rsidR="00C92158" w:rsidRPr="00485C2C">
        <w:rPr>
          <w:b/>
          <w:bCs/>
          <w:i/>
          <w:iCs/>
          <w:color w:val="4472C4"/>
          <w:sz w:val="22"/>
        </w:rPr>
        <w:t>takes into account</w:t>
      </w:r>
      <w:proofErr w:type="gramEnd"/>
      <w:r w:rsidR="00C92158" w:rsidRPr="00485C2C">
        <w:rPr>
          <w:b/>
          <w:bCs/>
          <w:i/>
          <w:iCs/>
          <w:color w:val="4472C4"/>
          <w:sz w:val="22"/>
        </w:rPr>
        <w:t xml:space="preserve"> the conservation measures proposed as part of the project that were described above. A determination of may adversely affect should be made if the action results in the reduction of quantity or quality of EFH. Otherwise, a determination of will not adversely affect or no adverse effect is appropriate.</w:t>
      </w:r>
    </w:p>
    <w:p w14:paraId="4758D474" w14:textId="77777777" w:rsidR="00A07FFE" w:rsidRDefault="00A07FFE" w:rsidP="00A07FFE"/>
    <w:p w14:paraId="35DB3198" w14:textId="77777777" w:rsidR="00A07FFE" w:rsidRDefault="00A07FFE" w:rsidP="00A07FFE">
      <w:pPr>
        <w:ind w:firstLine="720"/>
        <w:sectPr w:rsidR="00A07FFE">
          <w:footerReference w:type="default" r:id="rId13"/>
          <w:pgSz w:w="12240" w:h="15840"/>
          <w:pgMar w:top="1440" w:right="1440" w:bottom="1152" w:left="1440" w:header="720" w:footer="720" w:gutter="0"/>
          <w:cols w:space="720"/>
        </w:sectPr>
      </w:pPr>
    </w:p>
    <w:p w14:paraId="350A6AB0" w14:textId="77777777" w:rsidR="00A07FFE" w:rsidRPr="0086401B" w:rsidRDefault="0086401B" w:rsidP="0086401B">
      <w:pPr>
        <w:ind w:firstLine="720"/>
        <w:jc w:val="center"/>
        <w:rPr>
          <w:b/>
          <w:bCs/>
          <w:sz w:val="32"/>
          <w:szCs w:val="32"/>
        </w:rPr>
      </w:pPr>
      <w:r w:rsidRPr="0086401B">
        <w:rPr>
          <w:b/>
          <w:bCs/>
          <w:sz w:val="32"/>
          <w:szCs w:val="32"/>
        </w:rPr>
        <w:lastRenderedPageBreak/>
        <w:t>Appendices</w:t>
      </w:r>
    </w:p>
    <w:p w14:paraId="6BABACF0" w14:textId="77777777" w:rsidR="00205653" w:rsidRDefault="00205653" w:rsidP="00C31B02">
      <w:pPr>
        <w:tabs>
          <w:tab w:val="left" w:pos="1126"/>
        </w:tabs>
        <w:jc w:val="center"/>
        <w:rPr>
          <w:b/>
          <w:bCs/>
          <w:sz w:val="36"/>
          <w:szCs w:val="36"/>
        </w:rPr>
      </w:pPr>
    </w:p>
    <w:p w14:paraId="34166C93" w14:textId="77777777" w:rsidR="0086401B" w:rsidRPr="00133FED" w:rsidRDefault="00072FA1" w:rsidP="00072FA1">
      <w:pPr>
        <w:pStyle w:val="BodyTextBALAA"/>
        <w:rPr>
          <w:b/>
          <w:bCs/>
          <w:i/>
          <w:iCs/>
          <w:color w:val="4472C4"/>
          <w:sz w:val="22"/>
        </w:rPr>
      </w:pPr>
      <w:r w:rsidRPr="00133FED">
        <w:rPr>
          <w:b/>
          <w:bCs/>
          <w:i/>
          <w:iCs/>
          <w:color w:val="4472C4"/>
          <w:sz w:val="22"/>
        </w:rPr>
        <w:t>The order and content of appendices will vary but should appear in the order that they are referenced in the text.</w:t>
      </w:r>
    </w:p>
    <w:p w14:paraId="5B5000C4" w14:textId="77777777" w:rsidR="00072FA1" w:rsidRPr="00133FED" w:rsidRDefault="00072FA1" w:rsidP="00072FA1">
      <w:pPr>
        <w:pStyle w:val="BodyTextBALAA"/>
        <w:rPr>
          <w:b/>
          <w:bCs/>
          <w:i/>
          <w:iCs/>
          <w:color w:val="4472C4"/>
          <w:sz w:val="22"/>
        </w:rPr>
      </w:pPr>
    </w:p>
    <w:p w14:paraId="273A5657" w14:textId="77777777" w:rsidR="00072FA1" w:rsidRPr="00133FED" w:rsidRDefault="00072FA1" w:rsidP="00072FA1">
      <w:pPr>
        <w:pStyle w:val="BodyTextBALAA"/>
        <w:rPr>
          <w:b/>
          <w:bCs/>
          <w:i/>
          <w:iCs/>
          <w:color w:val="4472C4"/>
          <w:sz w:val="22"/>
        </w:rPr>
      </w:pPr>
      <w:r w:rsidRPr="00133FED">
        <w:rPr>
          <w:b/>
          <w:bCs/>
          <w:i/>
          <w:iCs/>
          <w:color w:val="4472C4"/>
          <w:sz w:val="22"/>
        </w:rPr>
        <w:t>Project Plan Sheets</w:t>
      </w:r>
    </w:p>
    <w:p w14:paraId="040F1A1B" w14:textId="77777777" w:rsidR="00072FA1" w:rsidRPr="00133FED" w:rsidRDefault="00072FA1" w:rsidP="00072FA1">
      <w:pPr>
        <w:pStyle w:val="BodyTextBALAA"/>
        <w:rPr>
          <w:b/>
          <w:bCs/>
          <w:i/>
          <w:iCs/>
          <w:color w:val="4472C4"/>
          <w:sz w:val="22"/>
        </w:rPr>
      </w:pPr>
    </w:p>
    <w:p w14:paraId="526930C2" w14:textId="77777777" w:rsidR="00072FA1" w:rsidRPr="00133FED" w:rsidRDefault="00072FA1" w:rsidP="00072FA1">
      <w:pPr>
        <w:pStyle w:val="BodyTextBALAA"/>
        <w:rPr>
          <w:b/>
          <w:bCs/>
          <w:i/>
          <w:iCs/>
          <w:color w:val="4472C4"/>
          <w:sz w:val="22"/>
        </w:rPr>
      </w:pPr>
      <w:r w:rsidRPr="00133FED">
        <w:rPr>
          <w:b/>
          <w:bCs/>
          <w:i/>
          <w:iCs/>
          <w:color w:val="4472C4"/>
          <w:sz w:val="22"/>
        </w:rPr>
        <w:t>WSDOT Fish Exclusion Protocols and Standards</w:t>
      </w:r>
    </w:p>
    <w:p w14:paraId="28807019" w14:textId="77777777" w:rsidR="00072FA1" w:rsidRPr="00133FED" w:rsidRDefault="00072FA1" w:rsidP="00072FA1">
      <w:pPr>
        <w:pStyle w:val="BodyTextBALAA"/>
        <w:rPr>
          <w:b/>
          <w:bCs/>
          <w:i/>
          <w:iCs/>
          <w:color w:val="4472C4"/>
          <w:sz w:val="22"/>
        </w:rPr>
      </w:pPr>
    </w:p>
    <w:p w14:paraId="62593EF4" w14:textId="77777777" w:rsidR="00072FA1" w:rsidRPr="00133FED" w:rsidRDefault="00072FA1" w:rsidP="00072FA1">
      <w:pPr>
        <w:pStyle w:val="BodyTextBALAA"/>
        <w:rPr>
          <w:b/>
          <w:bCs/>
          <w:i/>
          <w:iCs/>
          <w:color w:val="4472C4"/>
          <w:sz w:val="22"/>
        </w:rPr>
      </w:pPr>
      <w:r w:rsidRPr="00133FED">
        <w:rPr>
          <w:b/>
          <w:bCs/>
          <w:i/>
          <w:iCs/>
          <w:color w:val="4472C4"/>
          <w:sz w:val="22"/>
        </w:rPr>
        <w:t>Official Species Lists (</w:t>
      </w:r>
      <w:proofErr w:type="spellStart"/>
      <w:r w:rsidRPr="00133FED">
        <w:rPr>
          <w:b/>
          <w:bCs/>
          <w:i/>
          <w:iCs/>
          <w:color w:val="4472C4"/>
          <w:sz w:val="22"/>
        </w:rPr>
        <w:t>IPaC</w:t>
      </w:r>
      <w:proofErr w:type="spellEnd"/>
      <w:r w:rsidRPr="00133FED">
        <w:rPr>
          <w:b/>
          <w:bCs/>
          <w:i/>
          <w:iCs/>
          <w:color w:val="4472C4"/>
          <w:sz w:val="22"/>
        </w:rPr>
        <w:t>)</w:t>
      </w:r>
    </w:p>
    <w:p w14:paraId="14D1089C" w14:textId="77777777" w:rsidR="00072FA1" w:rsidRPr="00133FED" w:rsidRDefault="00072FA1" w:rsidP="00072FA1">
      <w:pPr>
        <w:pStyle w:val="BodyTextBALAA"/>
        <w:rPr>
          <w:b/>
          <w:bCs/>
          <w:i/>
          <w:iCs/>
          <w:color w:val="4472C4"/>
          <w:sz w:val="22"/>
        </w:rPr>
      </w:pPr>
    </w:p>
    <w:p w14:paraId="324406B7" w14:textId="77777777" w:rsidR="00072FA1" w:rsidRPr="00133FED" w:rsidRDefault="00072FA1" w:rsidP="00072FA1">
      <w:pPr>
        <w:pStyle w:val="BodyTextBALAA"/>
        <w:rPr>
          <w:b/>
          <w:bCs/>
          <w:i/>
          <w:iCs/>
          <w:color w:val="4472C4"/>
          <w:sz w:val="22"/>
        </w:rPr>
      </w:pPr>
      <w:r w:rsidRPr="00133FED">
        <w:rPr>
          <w:b/>
          <w:bCs/>
          <w:i/>
          <w:iCs/>
          <w:color w:val="4472C4"/>
          <w:sz w:val="22"/>
        </w:rPr>
        <w:t>Biology of Listed Species</w:t>
      </w:r>
    </w:p>
    <w:p w14:paraId="76C25D3D" w14:textId="77777777" w:rsidR="00072FA1" w:rsidRPr="00133FED" w:rsidRDefault="00072FA1" w:rsidP="00072FA1">
      <w:pPr>
        <w:pStyle w:val="BodyTextBALAA"/>
        <w:rPr>
          <w:b/>
          <w:bCs/>
          <w:i/>
          <w:iCs/>
          <w:color w:val="4472C4"/>
          <w:sz w:val="22"/>
        </w:rPr>
      </w:pPr>
    </w:p>
    <w:p w14:paraId="197FE74C" w14:textId="77777777" w:rsidR="00072FA1" w:rsidRPr="00133FED" w:rsidRDefault="00072FA1" w:rsidP="00072FA1">
      <w:pPr>
        <w:pStyle w:val="BodyTextBALAA"/>
        <w:rPr>
          <w:b/>
          <w:bCs/>
          <w:i/>
          <w:iCs/>
          <w:color w:val="4472C4"/>
          <w:sz w:val="22"/>
        </w:rPr>
      </w:pPr>
      <w:r w:rsidRPr="00133FED">
        <w:rPr>
          <w:b/>
          <w:bCs/>
          <w:i/>
          <w:iCs/>
          <w:color w:val="4472C4"/>
          <w:sz w:val="22"/>
        </w:rPr>
        <w:t>Environmental Baseline for Aquatic Habitats</w:t>
      </w:r>
    </w:p>
    <w:p w14:paraId="5AD90515" w14:textId="77777777" w:rsidR="00072FA1" w:rsidRPr="00133FED" w:rsidRDefault="00072FA1" w:rsidP="00072FA1">
      <w:pPr>
        <w:pStyle w:val="BodyTextBALAA"/>
        <w:rPr>
          <w:b/>
          <w:bCs/>
          <w:i/>
          <w:iCs/>
          <w:color w:val="4472C4"/>
          <w:sz w:val="22"/>
        </w:rPr>
      </w:pPr>
    </w:p>
    <w:p w14:paraId="52A4D27D" w14:textId="77777777" w:rsidR="00072FA1" w:rsidRPr="00133FED" w:rsidRDefault="00072FA1" w:rsidP="00072FA1">
      <w:pPr>
        <w:pStyle w:val="BodyTextBALAA"/>
        <w:rPr>
          <w:b/>
          <w:bCs/>
          <w:i/>
          <w:iCs/>
          <w:color w:val="4472C4"/>
          <w:sz w:val="22"/>
        </w:rPr>
      </w:pPr>
      <w:r w:rsidRPr="00133FED">
        <w:rPr>
          <w:b/>
          <w:bCs/>
          <w:i/>
          <w:iCs/>
          <w:color w:val="4472C4"/>
          <w:sz w:val="22"/>
        </w:rPr>
        <w:t>Pre-BA Meeting Notes</w:t>
      </w:r>
    </w:p>
    <w:p w14:paraId="182BF9C7" w14:textId="77777777" w:rsidR="0086401B" w:rsidRDefault="0086401B" w:rsidP="00C31B02">
      <w:pPr>
        <w:tabs>
          <w:tab w:val="left" w:pos="1126"/>
        </w:tabs>
        <w:jc w:val="center"/>
        <w:rPr>
          <w:b/>
          <w:bCs/>
          <w:sz w:val="36"/>
          <w:szCs w:val="36"/>
        </w:rPr>
      </w:pPr>
    </w:p>
    <w:p w14:paraId="6A19FE23" w14:textId="77777777" w:rsidR="0086401B" w:rsidRDefault="0086401B" w:rsidP="003C36FF">
      <w:pPr>
        <w:pStyle w:val="Heading2"/>
        <w:jc w:val="center"/>
      </w:pPr>
      <w:r>
        <w:br w:type="page"/>
      </w:r>
      <w:r w:rsidRPr="0086401B">
        <w:lastRenderedPageBreak/>
        <w:t>Detailed Project Description Prompts</w:t>
      </w:r>
    </w:p>
    <w:p w14:paraId="0237836C" w14:textId="77777777" w:rsidR="0086401B" w:rsidRDefault="0086401B" w:rsidP="0086401B">
      <w:pPr>
        <w:tabs>
          <w:tab w:val="left" w:pos="1126"/>
        </w:tabs>
        <w:jc w:val="left"/>
        <w:rPr>
          <w:b/>
          <w:bCs/>
          <w:sz w:val="36"/>
          <w:szCs w:val="36"/>
        </w:rPr>
      </w:pPr>
    </w:p>
    <w:p w14:paraId="26B97FA2" w14:textId="77777777" w:rsidR="0086401B" w:rsidRDefault="0086401B" w:rsidP="0086401B">
      <w:pPr>
        <w:pStyle w:val="Heading2"/>
      </w:pPr>
      <w:bookmarkStart w:id="25" w:name="_Module_1_–"/>
      <w:bookmarkEnd w:id="25"/>
      <w:r>
        <w:t>Module 1 – Culvert Replacement</w:t>
      </w:r>
    </w:p>
    <w:p w14:paraId="35622293" w14:textId="77777777" w:rsidR="0086401B" w:rsidRPr="0086401B" w:rsidRDefault="0086401B" w:rsidP="0086401B">
      <w:pPr>
        <w:tabs>
          <w:tab w:val="left" w:pos="1126"/>
        </w:tabs>
        <w:jc w:val="left"/>
        <w:rPr>
          <w:b/>
          <w:bCs/>
          <w:sz w:val="36"/>
          <w:szCs w:val="36"/>
        </w:rPr>
      </w:pPr>
      <w:r w:rsidRPr="0086401B">
        <w:rPr>
          <w:b/>
          <w:bCs/>
          <w:sz w:val="36"/>
          <w:szCs w:val="36"/>
        </w:rPr>
        <w:tab/>
      </w:r>
    </w:p>
    <w:p w14:paraId="10D53F24" w14:textId="77777777" w:rsidR="0086401B" w:rsidRPr="00133FED" w:rsidRDefault="0086401B" w:rsidP="0086401B">
      <w:pPr>
        <w:pStyle w:val="BodyTextBALAA"/>
        <w:rPr>
          <w:b/>
          <w:bCs/>
          <w:color w:val="4472C4"/>
          <w:sz w:val="22"/>
        </w:rPr>
      </w:pPr>
      <w:r w:rsidRPr="00133FED">
        <w:rPr>
          <w:b/>
          <w:bCs/>
          <w:i/>
          <w:iCs/>
          <w:color w:val="4472C4"/>
          <w:sz w:val="22"/>
        </w:rPr>
        <w:t xml:space="preserve">This module is intended primarily for fish passage culverts or culverts that may have impacts to listed species. Information on the WSDOT/WDFW culvert inventory, which identifies numerous barriers, can be found at: </w:t>
      </w:r>
      <w:hyperlink r:id="rId14" w:history="1">
        <w:r w:rsidRPr="00133FED">
          <w:rPr>
            <w:rStyle w:val="Hyperlink"/>
            <w:b/>
            <w:bCs/>
            <w:color w:val="4472C4"/>
            <w:sz w:val="22"/>
          </w:rPr>
          <w:t>https://wsdot.wa.gov/engineering-standards/environmental-guidance/fish</w:t>
        </w:r>
      </w:hyperlink>
      <w:r w:rsidRPr="00133FED">
        <w:rPr>
          <w:b/>
          <w:bCs/>
          <w:color w:val="4472C4"/>
          <w:sz w:val="22"/>
        </w:rPr>
        <w:t xml:space="preserve"> </w:t>
      </w:r>
    </w:p>
    <w:p w14:paraId="5FE40478" w14:textId="77777777" w:rsidR="0086401B" w:rsidRPr="00133FED" w:rsidRDefault="0086401B" w:rsidP="0086401B">
      <w:pPr>
        <w:pStyle w:val="BodyTextBALAA"/>
        <w:rPr>
          <w:b/>
          <w:bCs/>
          <w:i/>
          <w:iCs/>
          <w:color w:val="4472C4"/>
          <w:sz w:val="22"/>
        </w:rPr>
      </w:pPr>
    </w:p>
    <w:p w14:paraId="498C58DE" w14:textId="77777777" w:rsidR="0086401B" w:rsidRPr="00133FED" w:rsidRDefault="0086401B" w:rsidP="0086401B">
      <w:pPr>
        <w:pStyle w:val="BodyTextBALAA"/>
        <w:rPr>
          <w:b/>
          <w:bCs/>
          <w:i/>
          <w:iCs/>
          <w:color w:val="4472C4"/>
          <w:sz w:val="22"/>
        </w:rPr>
      </w:pPr>
      <w:r w:rsidRPr="00133FED">
        <w:rPr>
          <w:b/>
          <w:bCs/>
          <w:i/>
          <w:iCs/>
          <w:color w:val="4472C4"/>
          <w:sz w:val="22"/>
        </w:rPr>
        <w:t>Culverts in non-fish bearing systems may also be addressed below as appropriate.</w:t>
      </w:r>
    </w:p>
    <w:p w14:paraId="283A1E5B" w14:textId="77777777" w:rsidR="0086401B" w:rsidRPr="00807871" w:rsidRDefault="0086401B" w:rsidP="0086401B">
      <w:pPr>
        <w:pStyle w:val="BodyTextBALAA"/>
        <w:rPr>
          <w:i/>
          <w:iCs/>
          <w:color w:val="4472C4"/>
        </w:rPr>
      </w:pPr>
    </w:p>
    <w:p w14:paraId="58AB5D80" w14:textId="77777777" w:rsidR="0086401B" w:rsidRPr="00133FED" w:rsidRDefault="0086401B" w:rsidP="0086401B">
      <w:pPr>
        <w:pStyle w:val="BodyTextBALAA"/>
        <w:rPr>
          <w:b/>
          <w:bCs/>
          <w:sz w:val="22"/>
        </w:rPr>
      </w:pPr>
      <w:r w:rsidRPr="00133FED">
        <w:rPr>
          <w:b/>
          <w:bCs/>
          <w:sz w:val="22"/>
        </w:rPr>
        <w:t>Existing Culvert:</w:t>
      </w:r>
    </w:p>
    <w:p w14:paraId="412EEC8A" w14:textId="77777777" w:rsidR="0086401B" w:rsidRPr="00133FED" w:rsidRDefault="0086401B" w:rsidP="0086401B">
      <w:pPr>
        <w:pStyle w:val="BodyTextBALAA"/>
        <w:rPr>
          <w:sz w:val="22"/>
        </w:rPr>
      </w:pPr>
      <w:r w:rsidRPr="00133FED">
        <w:rPr>
          <w:sz w:val="22"/>
        </w:rPr>
        <w:t xml:space="preserve">Is the culvert listed as a barrier in the WSDOT/WDFW culvert inventory? If yes, indicate the linear feet of potential habitat gain associated with replacing the barrier culvert. </w:t>
      </w:r>
    </w:p>
    <w:p w14:paraId="40353955" w14:textId="77777777" w:rsidR="0086401B" w:rsidRPr="00133FED" w:rsidRDefault="0086401B" w:rsidP="0086401B">
      <w:pPr>
        <w:pStyle w:val="BodyTextBALAA"/>
        <w:rPr>
          <w:sz w:val="22"/>
        </w:rPr>
      </w:pPr>
    </w:p>
    <w:p w14:paraId="54E54B7E" w14:textId="77777777" w:rsidR="0086401B" w:rsidRPr="00133FED" w:rsidRDefault="0086401B" w:rsidP="0086401B">
      <w:pPr>
        <w:pStyle w:val="BodyTextBALAA"/>
        <w:rPr>
          <w:sz w:val="22"/>
        </w:rPr>
      </w:pPr>
      <w:r w:rsidRPr="00133FED">
        <w:rPr>
          <w:sz w:val="22"/>
        </w:rPr>
        <w:t>If no, does the culvert appear to be a barrier and what are the parameters that make the culvert appear to be a barrier (outfall drop, slope, length).</w:t>
      </w:r>
    </w:p>
    <w:p w14:paraId="7B8E03E6" w14:textId="77777777" w:rsidR="0086401B" w:rsidRPr="00133FED" w:rsidRDefault="0086401B" w:rsidP="0086401B">
      <w:pPr>
        <w:pStyle w:val="BodyTextBALAA"/>
        <w:rPr>
          <w:sz w:val="22"/>
        </w:rPr>
      </w:pPr>
    </w:p>
    <w:p w14:paraId="12389AAC" w14:textId="77777777" w:rsidR="0086401B" w:rsidRPr="00133FED" w:rsidRDefault="0086401B" w:rsidP="0086401B">
      <w:pPr>
        <w:pStyle w:val="BodyTextBALAA"/>
        <w:rPr>
          <w:sz w:val="22"/>
        </w:rPr>
      </w:pPr>
      <w:r w:rsidRPr="00133FED">
        <w:rPr>
          <w:sz w:val="22"/>
        </w:rPr>
        <w:t xml:space="preserve">If the culvert is in a non-fish bearing system, provide an explanation for why the culvert must be replaced and the environmental benefits for doing so. </w:t>
      </w:r>
    </w:p>
    <w:p w14:paraId="209285BD" w14:textId="77777777" w:rsidR="0086401B" w:rsidRPr="00133FED" w:rsidRDefault="0086401B" w:rsidP="0086401B">
      <w:pPr>
        <w:rPr>
          <w:color w:val="3366FF"/>
          <w:sz w:val="22"/>
          <w:szCs w:val="22"/>
        </w:rPr>
      </w:pPr>
      <w:r w:rsidRPr="00133FED">
        <w:rPr>
          <w:vanish/>
          <w:color w:val="3366FF"/>
          <w:sz w:val="22"/>
          <w:szCs w:val="22"/>
        </w:rPr>
        <w:t>The following are designed to function as prompts to the BA author on what kid of information should be included in the BA when describing project which will be engaging in any of these activities.</w:t>
      </w:r>
    </w:p>
    <w:p w14:paraId="3021618D" w14:textId="77777777" w:rsidR="0086401B" w:rsidRPr="00133FED" w:rsidRDefault="0086401B" w:rsidP="0086401B">
      <w:pPr>
        <w:rPr>
          <w:b/>
          <w:bCs/>
          <w:i/>
          <w:iCs/>
          <w:vanish/>
          <w:color w:val="3366FF"/>
          <w:sz w:val="22"/>
          <w:szCs w:val="22"/>
        </w:rPr>
      </w:pPr>
      <w:r w:rsidRPr="00133FED">
        <w:rPr>
          <w:b/>
          <w:bCs/>
          <w:i/>
          <w:iCs/>
          <w:color w:val="3366FF"/>
          <w:sz w:val="22"/>
          <w:szCs w:val="22"/>
        </w:rPr>
        <w:t>Culverts in non-fish bearing streams need only to address applicable questions below. Questions that are not relevant should be deleted from the BA document as needed.</w:t>
      </w:r>
    </w:p>
    <w:p w14:paraId="0BA8396A" w14:textId="77777777" w:rsidR="0086401B" w:rsidRDefault="0086401B" w:rsidP="0086401B">
      <w:pPr>
        <w:tabs>
          <w:tab w:val="left" w:pos="1346"/>
        </w:tabs>
        <w:rPr>
          <w:i/>
          <w:iCs/>
          <w:sz w:val="36"/>
          <w:szCs w:val="36"/>
        </w:rPr>
      </w:pPr>
      <w:r w:rsidRPr="0086401B">
        <w:rPr>
          <w:i/>
          <w:iCs/>
          <w:sz w:val="36"/>
          <w:szCs w:val="36"/>
        </w:rPr>
        <w:tab/>
      </w:r>
    </w:p>
    <w:p w14:paraId="4FAF4D28" w14:textId="77777777" w:rsidR="0086401B" w:rsidRDefault="0086401B" w:rsidP="0086401B">
      <w:pPr>
        <w:tabs>
          <w:tab w:val="left" w:pos="1346"/>
        </w:tabs>
        <w:rPr>
          <w:i/>
          <w:iCs/>
          <w:sz w:val="36"/>
          <w:szCs w:val="36"/>
        </w:rPr>
      </w:pPr>
    </w:p>
    <w:p w14:paraId="132FD379" w14:textId="77777777" w:rsidR="0086401B" w:rsidRPr="00133FED" w:rsidRDefault="0086401B" w:rsidP="0086401B">
      <w:pPr>
        <w:pStyle w:val="BodyTextBALAA"/>
        <w:rPr>
          <w:sz w:val="22"/>
        </w:rPr>
      </w:pPr>
      <w:bookmarkStart w:id="26" w:name="_Hlk147843365"/>
      <w:r w:rsidRPr="00133FED">
        <w:rPr>
          <w:sz w:val="22"/>
        </w:rPr>
        <w:t>Description and dimensions (length, span, rise) of the existing culvert (indicate feet) (CMP, concrete, closed bottom, arch, etc.).</w:t>
      </w:r>
    </w:p>
    <w:bookmarkEnd w:id="26"/>
    <w:p w14:paraId="2CD07790" w14:textId="77777777" w:rsidR="0086401B" w:rsidRPr="00133FED" w:rsidRDefault="0086401B" w:rsidP="0086401B">
      <w:pPr>
        <w:pStyle w:val="BodyTextBALAA"/>
        <w:rPr>
          <w:sz w:val="22"/>
        </w:rPr>
      </w:pPr>
    </w:p>
    <w:p w14:paraId="5487A867" w14:textId="77777777" w:rsidR="0086401B" w:rsidRPr="00133FED" w:rsidRDefault="0086401B" w:rsidP="0086401B">
      <w:pPr>
        <w:pStyle w:val="BodyTextBALAA"/>
        <w:rPr>
          <w:sz w:val="22"/>
        </w:rPr>
      </w:pPr>
      <w:r w:rsidRPr="00133FED">
        <w:rPr>
          <w:b/>
          <w:bCs/>
          <w:sz w:val="22"/>
        </w:rPr>
        <w:t>Replacement Culvert</w:t>
      </w:r>
      <w:r w:rsidRPr="00133FED">
        <w:rPr>
          <w:sz w:val="22"/>
        </w:rPr>
        <w:t>:</w:t>
      </w:r>
    </w:p>
    <w:p w14:paraId="73545021" w14:textId="77777777" w:rsidR="0086401B" w:rsidRPr="00133FED" w:rsidRDefault="0086401B" w:rsidP="0086401B">
      <w:pPr>
        <w:pStyle w:val="BodyTextBALAA"/>
        <w:rPr>
          <w:sz w:val="22"/>
        </w:rPr>
      </w:pPr>
      <w:r w:rsidRPr="00133FED">
        <w:rPr>
          <w:sz w:val="22"/>
        </w:rPr>
        <w:t>Has the replacement culvert been designed using the WDFW Manual titled Water Crossing Design Guidelines (WDFW 2013)? If yes, which design option was chosen for the replacement culvert?</w:t>
      </w:r>
    </w:p>
    <w:p w14:paraId="04930498" w14:textId="77777777" w:rsidR="0086401B" w:rsidRPr="00133FED" w:rsidRDefault="0086401B" w:rsidP="0086401B">
      <w:pPr>
        <w:pStyle w:val="BodyTextBALAA"/>
        <w:rPr>
          <w:sz w:val="22"/>
        </w:rPr>
      </w:pPr>
    </w:p>
    <w:p w14:paraId="1723DF69" w14:textId="77777777" w:rsidR="0086401B" w:rsidRPr="00133FED" w:rsidRDefault="0086401B" w:rsidP="0086401B">
      <w:pPr>
        <w:pStyle w:val="BodyTextBALAA"/>
        <w:rPr>
          <w:sz w:val="22"/>
        </w:rPr>
      </w:pPr>
      <w:r w:rsidRPr="00133FED">
        <w:rPr>
          <w:sz w:val="22"/>
        </w:rPr>
        <w:t>If no, indicate how the dimensions of the replacement culvert were determined and describe how fish passage will be provided.</w:t>
      </w:r>
    </w:p>
    <w:p w14:paraId="563E8EB8" w14:textId="77777777" w:rsidR="0086401B" w:rsidRPr="00133FED" w:rsidRDefault="0086401B" w:rsidP="0086401B">
      <w:pPr>
        <w:pStyle w:val="BodyTextBALAA"/>
        <w:rPr>
          <w:sz w:val="22"/>
        </w:rPr>
      </w:pPr>
    </w:p>
    <w:p w14:paraId="38F5FEF0" w14:textId="77777777" w:rsidR="0086401B" w:rsidRPr="00133FED" w:rsidRDefault="0086401B" w:rsidP="0086401B">
      <w:pPr>
        <w:pStyle w:val="BodyTextBALAA"/>
        <w:rPr>
          <w:sz w:val="22"/>
        </w:rPr>
      </w:pPr>
      <w:r w:rsidRPr="00133FED">
        <w:rPr>
          <w:sz w:val="22"/>
        </w:rPr>
        <w:t>Description and dimensions (length, span, rise) of the replacement culvert (indicate feet) (CMP, concrete, closed bottom, arch, etc.).</w:t>
      </w:r>
    </w:p>
    <w:p w14:paraId="50420BB6" w14:textId="77777777" w:rsidR="0086401B" w:rsidRPr="00133FED" w:rsidRDefault="0086401B" w:rsidP="0086401B">
      <w:pPr>
        <w:pStyle w:val="BodyTextBALAA"/>
        <w:rPr>
          <w:sz w:val="22"/>
        </w:rPr>
      </w:pPr>
    </w:p>
    <w:p w14:paraId="10C82CBF" w14:textId="77777777" w:rsidR="0086401B" w:rsidRPr="00133FED" w:rsidRDefault="0086401B" w:rsidP="0086401B">
      <w:pPr>
        <w:pStyle w:val="BodyTextBALAA"/>
        <w:rPr>
          <w:sz w:val="22"/>
        </w:rPr>
      </w:pPr>
      <w:r w:rsidRPr="00133FED">
        <w:rPr>
          <w:sz w:val="22"/>
        </w:rPr>
        <w:t>Will any other additional fish passage elements will be installed, such as weirs?</w:t>
      </w:r>
    </w:p>
    <w:p w14:paraId="6A6956E1" w14:textId="77777777" w:rsidR="0086401B" w:rsidRPr="00133FED" w:rsidRDefault="0086401B" w:rsidP="0086401B">
      <w:pPr>
        <w:pStyle w:val="BodyTextBALAA"/>
        <w:rPr>
          <w:sz w:val="22"/>
        </w:rPr>
      </w:pPr>
    </w:p>
    <w:p w14:paraId="6636D81E" w14:textId="77777777" w:rsidR="0086401B" w:rsidRPr="00133FED" w:rsidRDefault="0086401B" w:rsidP="0086401B">
      <w:pPr>
        <w:pStyle w:val="BodyTextBALAA"/>
        <w:rPr>
          <w:sz w:val="22"/>
        </w:rPr>
      </w:pPr>
      <w:r w:rsidRPr="00133FED">
        <w:rPr>
          <w:sz w:val="22"/>
        </w:rPr>
        <w:t xml:space="preserve">Describe any other in-water work (weirs, LWM placement, riprap) and the location of the OHWM and the </w:t>
      </w:r>
      <w:proofErr w:type="spellStart"/>
      <w:r w:rsidRPr="00133FED">
        <w:rPr>
          <w:sz w:val="22"/>
        </w:rPr>
        <w:t>bankfull</w:t>
      </w:r>
      <w:proofErr w:type="spellEnd"/>
      <w:r w:rsidRPr="00133FED">
        <w:rPr>
          <w:sz w:val="22"/>
        </w:rPr>
        <w:t xml:space="preserve"> width.</w:t>
      </w:r>
    </w:p>
    <w:p w14:paraId="610DE3B1" w14:textId="77777777" w:rsidR="0086401B" w:rsidRPr="00133FED" w:rsidRDefault="0086401B" w:rsidP="0086401B">
      <w:pPr>
        <w:pStyle w:val="BodyTextBALAA"/>
        <w:rPr>
          <w:sz w:val="22"/>
        </w:rPr>
      </w:pPr>
    </w:p>
    <w:p w14:paraId="6CE4F39C" w14:textId="77777777" w:rsidR="0086401B" w:rsidRPr="00133FED" w:rsidRDefault="0086401B" w:rsidP="0086401B">
      <w:pPr>
        <w:pStyle w:val="BodyTextBALAA"/>
        <w:rPr>
          <w:b/>
          <w:bCs/>
          <w:sz w:val="22"/>
        </w:rPr>
      </w:pPr>
      <w:r w:rsidRPr="00133FED">
        <w:rPr>
          <w:b/>
          <w:bCs/>
          <w:sz w:val="22"/>
        </w:rPr>
        <w:t>Culvert Excavation and Removal</w:t>
      </w:r>
    </w:p>
    <w:p w14:paraId="2662A09C" w14:textId="77777777" w:rsidR="0086401B" w:rsidRPr="00133FED" w:rsidRDefault="0086401B" w:rsidP="0086401B">
      <w:pPr>
        <w:pStyle w:val="BodyTextBALAA"/>
        <w:rPr>
          <w:sz w:val="22"/>
        </w:rPr>
      </w:pPr>
      <w:r w:rsidRPr="00133FED">
        <w:rPr>
          <w:sz w:val="22"/>
        </w:rPr>
        <w:t>Describe excavation and removal of the existing culvert. Include the amount of material excavated, storage or disposal of the material, and disposal of the existing culvert.</w:t>
      </w:r>
    </w:p>
    <w:p w14:paraId="30B83ABE" w14:textId="77777777" w:rsidR="0086401B" w:rsidRPr="00133FED" w:rsidRDefault="0086401B" w:rsidP="0086401B">
      <w:pPr>
        <w:pStyle w:val="BodyTextBALAA"/>
        <w:rPr>
          <w:sz w:val="22"/>
        </w:rPr>
      </w:pPr>
    </w:p>
    <w:p w14:paraId="26B25C19" w14:textId="77777777" w:rsidR="0086401B" w:rsidRPr="00133FED" w:rsidRDefault="0086401B" w:rsidP="0086401B">
      <w:pPr>
        <w:pStyle w:val="BodyTextBALAA"/>
        <w:rPr>
          <w:b/>
          <w:bCs/>
          <w:sz w:val="22"/>
        </w:rPr>
      </w:pPr>
      <w:r w:rsidRPr="00133FED">
        <w:rPr>
          <w:b/>
          <w:bCs/>
          <w:sz w:val="22"/>
        </w:rPr>
        <w:t>Culvert Installation and Backfilling</w:t>
      </w:r>
    </w:p>
    <w:p w14:paraId="2383F317" w14:textId="77777777" w:rsidR="0086401B" w:rsidRPr="00133FED" w:rsidRDefault="0086401B" w:rsidP="0086401B">
      <w:pPr>
        <w:pStyle w:val="BodyTextBALAA"/>
        <w:rPr>
          <w:sz w:val="22"/>
        </w:rPr>
      </w:pPr>
      <w:r w:rsidRPr="00133FED">
        <w:rPr>
          <w:sz w:val="22"/>
        </w:rPr>
        <w:lastRenderedPageBreak/>
        <w:t>Describe installation of the replacement culvert. Will fill for the new culvert exceed the original footprint? If yes, include the amount of material exceeding that which will be required to backfill the new culvert and its source. Will drop structures or other streambed elevation control structures be incorporated as part of the project?</w:t>
      </w:r>
    </w:p>
    <w:p w14:paraId="18118230" w14:textId="77777777" w:rsidR="0086401B" w:rsidRDefault="0086401B" w:rsidP="0086401B">
      <w:pPr>
        <w:pStyle w:val="BodyTextBALAA"/>
      </w:pPr>
    </w:p>
    <w:p w14:paraId="72BC3431" w14:textId="77777777" w:rsidR="0086401B" w:rsidRPr="00133FED" w:rsidRDefault="0086401B" w:rsidP="0086401B">
      <w:pPr>
        <w:pStyle w:val="BodyTextBALAA"/>
        <w:rPr>
          <w:b/>
          <w:bCs/>
          <w:i/>
          <w:iCs/>
          <w:color w:val="4472C4"/>
          <w:sz w:val="22"/>
          <w:u w:val="single"/>
        </w:rPr>
      </w:pPr>
      <w:bookmarkStart w:id="27" w:name="_Hlk147845178"/>
      <w:r w:rsidRPr="00133FED">
        <w:rPr>
          <w:b/>
          <w:bCs/>
          <w:i/>
          <w:iCs/>
          <w:color w:val="4472C4"/>
          <w:sz w:val="22"/>
          <w:u w:val="single"/>
        </w:rPr>
        <w:t>Considerations for Characterizing and Analyzing Effects:</w:t>
      </w:r>
    </w:p>
    <w:bookmarkEnd w:id="27"/>
    <w:p w14:paraId="392B23F4" w14:textId="77777777" w:rsidR="0086401B" w:rsidRPr="00133FED" w:rsidRDefault="0086401B" w:rsidP="0086401B">
      <w:pPr>
        <w:pStyle w:val="BodyTextBALAA"/>
        <w:rPr>
          <w:b/>
          <w:bCs/>
          <w:i/>
          <w:iCs/>
          <w:color w:val="4472C4"/>
          <w:sz w:val="22"/>
        </w:rPr>
      </w:pPr>
      <w:r w:rsidRPr="00133FED">
        <w:rPr>
          <w:b/>
          <w:bCs/>
          <w:i/>
          <w:iCs/>
          <w:color w:val="4472C4"/>
          <w:sz w:val="22"/>
        </w:rPr>
        <w:t>If the existing culvert is a barrier to fish passage and the replacement culvert will restore access to previously inaccessible habitat, indicate the potential habitat gain for listed species that will result from the project.</w:t>
      </w:r>
    </w:p>
    <w:p w14:paraId="470F0DB3" w14:textId="77777777" w:rsidR="0086401B" w:rsidRPr="00133FED" w:rsidRDefault="0086401B" w:rsidP="0086401B">
      <w:pPr>
        <w:pStyle w:val="BodyTextBALAA"/>
        <w:rPr>
          <w:b/>
          <w:bCs/>
          <w:i/>
          <w:iCs/>
          <w:color w:val="4472C4"/>
          <w:sz w:val="22"/>
        </w:rPr>
      </w:pPr>
    </w:p>
    <w:p w14:paraId="278D5F80" w14:textId="77777777" w:rsidR="0086401B" w:rsidRPr="00133FED" w:rsidRDefault="0086401B" w:rsidP="0086401B">
      <w:pPr>
        <w:pStyle w:val="BodyTextBALAA"/>
        <w:rPr>
          <w:b/>
          <w:bCs/>
          <w:i/>
          <w:iCs/>
          <w:color w:val="4472C4"/>
          <w:sz w:val="22"/>
        </w:rPr>
      </w:pPr>
      <w:r w:rsidRPr="00133FED">
        <w:rPr>
          <w:b/>
          <w:bCs/>
          <w:i/>
          <w:iCs/>
          <w:color w:val="4472C4"/>
          <w:sz w:val="22"/>
        </w:rPr>
        <w:t>If an existing barrier is being corrected, will it allow competing species (such as brook trout) to access habitat that was previously unavailable?</w:t>
      </w:r>
    </w:p>
    <w:p w14:paraId="7595724F" w14:textId="77777777" w:rsidR="0086401B" w:rsidRPr="00807871" w:rsidRDefault="0086401B" w:rsidP="0086401B">
      <w:pPr>
        <w:pStyle w:val="BodyTextBALAA"/>
        <w:rPr>
          <w:i/>
          <w:iCs/>
          <w:color w:val="4472C4"/>
        </w:rPr>
      </w:pPr>
    </w:p>
    <w:p w14:paraId="014F457A" w14:textId="77777777" w:rsidR="0086401B" w:rsidRDefault="0086401B" w:rsidP="0086401B">
      <w:pPr>
        <w:pStyle w:val="Heading2"/>
      </w:pPr>
      <w:bookmarkStart w:id="28" w:name="_Module_2_–"/>
      <w:bookmarkEnd w:id="28"/>
      <w:r>
        <w:t>Module 2 – Bridge Replacement</w:t>
      </w:r>
    </w:p>
    <w:p w14:paraId="592907B3" w14:textId="77777777" w:rsidR="0086401B" w:rsidRPr="00133FED" w:rsidRDefault="0086401B" w:rsidP="0086401B">
      <w:pPr>
        <w:pStyle w:val="BodyTextBALAA"/>
        <w:rPr>
          <w:b/>
          <w:bCs/>
          <w:i/>
          <w:iCs/>
          <w:color w:val="4472C4"/>
          <w:sz w:val="22"/>
        </w:rPr>
      </w:pPr>
      <w:r w:rsidRPr="00133FED">
        <w:rPr>
          <w:b/>
          <w:bCs/>
          <w:i/>
          <w:iCs/>
          <w:color w:val="4472C4"/>
          <w:sz w:val="22"/>
        </w:rPr>
        <w:t>It is suggested that the BA author include a figure that indicates the width and length of the existing bridge and the replacement bridge, the OHWM, locations of existing and replacement abutments, piling, piers, etc.</w:t>
      </w:r>
    </w:p>
    <w:p w14:paraId="16194894" w14:textId="77777777" w:rsidR="0086401B" w:rsidRPr="00133FED" w:rsidRDefault="0086401B" w:rsidP="0086401B">
      <w:pPr>
        <w:pStyle w:val="BodyTextBALAA"/>
        <w:rPr>
          <w:b/>
          <w:bCs/>
          <w:i/>
          <w:iCs/>
          <w:color w:val="4472C4"/>
        </w:rPr>
      </w:pPr>
    </w:p>
    <w:p w14:paraId="63021FF1" w14:textId="77777777" w:rsidR="0086401B" w:rsidRDefault="0086401B" w:rsidP="0086401B">
      <w:pPr>
        <w:pStyle w:val="BodyTextBALAA"/>
        <w:rPr>
          <w:b/>
          <w:bCs/>
        </w:rPr>
      </w:pPr>
      <w:r w:rsidRPr="0086401B">
        <w:rPr>
          <w:b/>
          <w:bCs/>
        </w:rPr>
        <w:t>Existing Bridge:</w:t>
      </w:r>
    </w:p>
    <w:p w14:paraId="63905A02" w14:textId="77777777" w:rsidR="0086401B" w:rsidRDefault="0086401B" w:rsidP="0086401B">
      <w:pPr>
        <w:pStyle w:val="BodyTextBALAA"/>
        <w:rPr>
          <w:b/>
          <w:bCs/>
        </w:rPr>
      </w:pPr>
    </w:p>
    <w:p w14:paraId="33D9E96D" w14:textId="77777777" w:rsidR="0086401B" w:rsidRPr="00133FED" w:rsidRDefault="0086401B" w:rsidP="0086401B">
      <w:pPr>
        <w:pStyle w:val="BodyTextBALAA"/>
        <w:rPr>
          <w:b/>
          <w:bCs/>
          <w:i/>
          <w:iCs/>
          <w:color w:val="4472C4"/>
          <w:sz w:val="22"/>
        </w:rPr>
      </w:pPr>
      <w:r w:rsidRPr="00133FED">
        <w:rPr>
          <w:b/>
          <w:bCs/>
          <w:i/>
          <w:iCs/>
          <w:color w:val="4472C4"/>
          <w:sz w:val="22"/>
        </w:rPr>
        <w:t>Note: Contact the bridge information engineer or bridge information specialist for specific information on the bridge.</w:t>
      </w:r>
    </w:p>
    <w:p w14:paraId="49DCC740" w14:textId="77777777" w:rsidR="0086401B" w:rsidRPr="0086401B" w:rsidRDefault="0086401B" w:rsidP="0086401B">
      <w:pPr>
        <w:pStyle w:val="BodyTextBALAA"/>
      </w:pPr>
    </w:p>
    <w:p w14:paraId="35D4B51F" w14:textId="77777777" w:rsidR="0086401B" w:rsidRPr="00133FED" w:rsidRDefault="0086401B" w:rsidP="0086401B">
      <w:pPr>
        <w:pStyle w:val="BodyTextBALAA"/>
        <w:rPr>
          <w:sz w:val="22"/>
        </w:rPr>
      </w:pPr>
      <w:r w:rsidRPr="00133FED">
        <w:rPr>
          <w:sz w:val="22"/>
        </w:rPr>
        <w:t>Indicate the type of existing bridge. Does the bridge span surface water? Does any part of the bridge occur below OHWM? Describe the materials the existing bridge is constructed of. Define the area of the bridge in square feet.</w:t>
      </w:r>
    </w:p>
    <w:p w14:paraId="3C353C0E" w14:textId="77777777" w:rsidR="0086401B" w:rsidRPr="00133FED" w:rsidRDefault="0086401B" w:rsidP="0086401B">
      <w:pPr>
        <w:pStyle w:val="BodyTextBALAA"/>
        <w:rPr>
          <w:sz w:val="22"/>
        </w:rPr>
      </w:pPr>
    </w:p>
    <w:p w14:paraId="614DBE19" w14:textId="77777777" w:rsidR="0086401B" w:rsidRPr="00133FED" w:rsidRDefault="0086401B" w:rsidP="0086401B">
      <w:pPr>
        <w:pStyle w:val="BodyTextBALAA"/>
        <w:rPr>
          <w:b/>
          <w:bCs/>
          <w:sz w:val="22"/>
        </w:rPr>
      </w:pPr>
      <w:r w:rsidRPr="00133FED">
        <w:rPr>
          <w:b/>
          <w:bCs/>
          <w:sz w:val="22"/>
        </w:rPr>
        <w:t>Replacement Bridge:</w:t>
      </w:r>
    </w:p>
    <w:p w14:paraId="7E82BD30" w14:textId="77777777" w:rsidR="0086401B" w:rsidRPr="00133FED" w:rsidRDefault="0086401B" w:rsidP="0086401B">
      <w:pPr>
        <w:pStyle w:val="BodyTextBALAA"/>
        <w:rPr>
          <w:sz w:val="22"/>
        </w:rPr>
      </w:pPr>
      <w:r w:rsidRPr="00133FED">
        <w:rPr>
          <w:sz w:val="22"/>
        </w:rPr>
        <w:t>Indicate the type of replacement bridge. Describe the new bridge construction sequence.</w:t>
      </w:r>
    </w:p>
    <w:p w14:paraId="78A0E128" w14:textId="77777777" w:rsidR="0086401B" w:rsidRPr="00133FED" w:rsidRDefault="0086401B" w:rsidP="0086401B">
      <w:pPr>
        <w:pStyle w:val="BodyTextBALAA"/>
        <w:rPr>
          <w:sz w:val="22"/>
        </w:rPr>
      </w:pPr>
    </w:p>
    <w:p w14:paraId="4EEAAC26" w14:textId="77777777" w:rsidR="0086401B" w:rsidRPr="00133FED" w:rsidRDefault="0086401B" w:rsidP="0086401B">
      <w:pPr>
        <w:pStyle w:val="BodyTextBALAA"/>
        <w:rPr>
          <w:b/>
          <w:bCs/>
          <w:sz w:val="22"/>
        </w:rPr>
      </w:pPr>
      <w:r w:rsidRPr="00133FED">
        <w:rPr>
          <w:b/>
          <w:bCs/>
          <w:sz w:val="22"/>
        </w:rPr>
        <w:t>Removal of Existing Bridge:</w:t>
      </w:r>
    </w:p>
    <w:p w14:paraId="1BDB07F2" w14:textId="77777777" w:rsidR="0086401B" w:rsidRPr="00133FED" w:rsidRDefault="0086401B" w:rsidP="0086401B">
      <w:pPr>
        <w:pStyle w:val="BodyTextBALAA"/>
        <w:rPr>
          <w:sz w:val="22"/>
        </w:rPr>
      </w:pPr>
      <w:r w:rsidRPr="00133FED">
        <w:rPr>
          <w:sz w:val="22"/>
        </w:rPr>
        <w:t xml:space="preserve">How will the existing bridge be removed? Provide information regarding the removal and disposal of the existing bridge. Include discussion on removal of </w:t>
      </w:r>
      <w:proofErr w:type="spellStart"/>
      <w:r w:rsidRPr="00133FED">
        <w:rPr>
          <w:sz w:val="22"/>
        </w:rPr>
        <w:t>puers</w:t>
      </w:r>
      <w:proofErr w:type="spellEnd"/>
      <w:r w:rsidRPr="00133FED">
        <w:rPr>
          <w:sz w:val="22"/>
        </w:rPr>
        <w:t>, abutments, riprap, etc.</w:t>
      </w:r>
    </w:p>
    <w:p w14:paraId="3CCC9619" w14:textId="77777777" w:rsidR="0086401B" w:rsidRPr="00133FED" w:rsidRDefault="0086401B" w:rsidP="0086401B">
      <w:pPr>
        <w:pStyle w:val="BodyTextBALAA"/>
        <w:rPr>
          <w:sz w:val="22"/>
        </w:rPr>
      </w:pPr>
    </w:p>
    <w:p w14:paraId="0FA705FE" w14:textId="77777777" w:rsidR="0086401B" w:rsidRPr="00133FED" w:rsidRDefault="0086401B" w:rsidP="0086401B">
      <w:pPr>
        <w:pStyle w:val="BodyTextBALAA"/>
        <w:rPr>
          <w:b/>
          <w:bCs/>
          <w:sz w:val="22"/>
        </w:rPr>
      </w:pPr>
      <w:r w:rsidRPr="00133FED">
        <w:rPr>
          <w:b/>
          <w:bCs/>
          <w:sz w:val="22"/>
        </w:rPr>
        <w:t>Construction of New Bridge:</w:t>
      </w:r>
    </w:p>
    <w:p w14:paraId="159D8AA3" w14:textId="77777777" w:rsidR="0086401B" w:rsidRPr="00133FED" w:rsidRDefault="0086401B" w:rsidP="0086401B">
      <w:pPr>
        <w:pStyle w:val="BodyTextBALAA"/>
        <w:rPr>
          <w:sz w:val="22"/>
        </w:rPr>
      </w:pPr>
      <w:r w:rsidRPr="00133FED">
        <w:rPr>
          <w:sz w:val="22"/>
        </w:rPr>
        <w:t>Describe the installation and location of the new bridge supports. Describe the construction of the new bridge.</w:t>
      </w:r>
    </w:p>
    <w:p w14:paraId="57DC4CE1" w14:textId="77777777" w:rsidR="0086401B" w:rsidRPr="00133FED" w:rsidRDefault="0086401B" w:rsidP="0086401B">
      <w:pPr>
        <w:pStyle w:val="BodyTextBALAA"/>
        <w:rPr>
          <w:sz w:val="22"/>
        </w:rPr>
      </w:pPr>
    </w:p>
    <w:p w14:paraId="397E4063" w14:textId="77777777" w:rsidR="0086401B" w:rsidRPr="00133FED" w:rsidRDefault="0086401B" w:rsidP="0086401B">
      <w:pPr>
        <w:pStyle w:val="BodyTextBALAA"/>
        <w:rPr>
          <w:b/>
          <w:bCs/>
          <w:sz w:val="22"/>
        </w:rPr>
      </w:pPr>
      <w:r w:rsidRPr="00133FED">
        <w:rPr>
          <w:b/>
          <w:bCs/>
          <w:sz w:val="22"/>
        </w:rPr>
        <w:t>Pavement/Bridge Deck Installation:</w:t>
      </w:r>
    </w:p>
    <w:p w14:paraId="3B78D7FA" w14:textId="77777777" w:rsidR="0086401B" w:rsidRPr="00133FED" w:rsidRDefault="0086401B" w:rsidP="0086401B">
      <w:pPr>
        <w:pStyle w:val="BodyTextBALAA"/>
        <w:rPr>
          <w:sz w:val="22"/>
        </w:rPr>
      </w:pPr>
      <w:r w:rsidRPr="00133FED">
        <w:rPr>
          <w:sz w:val="22"/>
        </w:rPr>
        <w:t xml:space="preserve">Describe the installation of the new bridge deck. Describe any stormwater collection, conveyance, </w:t>
      </w:r>
      <w:proofErr w:type="gramStart"/>
      <w:r w:rsidRPr="00133FED">
        <w:rPr>
          <w:sz w:val="22"/>
        </w:rPr>
        <w:t>treatment</w:t>
      </w:r>
      <w:proofErr w:type="gramEnd"/>
      <w:r w:rsidRPr="00133FED">
        <w:rPr>
          <w:sz w:val="22"/>
        </w:rPr>
        <w:t xml:space="preserve"> and discharge that will be associated with the new bridge.</w:t>
      </w:r>
    </w:p>
    <w:p w14:paraId="26026CA3" w14:textId="77777777" w:rsidR="0086401B" w:rsidRDefault="0086401B" w:rsidP="0086401B">
      <w:pPr>
        <w:pStyle w:val="BodyTextBALAA"/>
      </w:pPr>
    </w:p>
    <w:p w14:paraId="460E6263" w14:textId="77777777" w:rsidR="0086401B" w:rsidRPr="00133FED" w:rsidRDefault="0086401B" w:rsidP="0086401B">
      <w:pPr>
        <w:pStyle w:val="BodyTextBALAA"/>
        <w:rPr>
          <w:b/>
          <w:bCs/>
          <w:i/>
          <w:iCs/>
          <w:color w:val="4472C4"/>
          <w:sz w:val="22"/>
          <w:u w:val="single"/>
        </w:rPr>
      </w:pPr>
      <w:r w:rsidRPr="00133FED">
        <w:rPr>
          <w:b/>
          <w:bCs/>
          <w:i/>
          <w:iCs/>
          <w:color w:val="4472C4"/>
          <w:sz w:val="22"/>
          <w:u w:val="single"/>
        </w:rPr>
        <w:t>Considerations for Characterizing and Analyzing Effects:</w:t>
      </w:r>
    </w:p>
    <w:p w14:paraId="30E13A25" w14:textId="77777777" w:rsidR="0086401B" w:rsidRDefault="0086401B" w:rsidP="0086401B">
      <w:pPr>
        <w:pStyle w:val="BodyTextBALAA"/>
        <w:rPr>
          <w:b/>
          <w:bCs/>
          <w:i/>
          <w:iCs/>
          <w:color w:val="4472C4"/>
          <w:sz w:val="22"/>
        </w:rPr>
      </w:pPr>
      <w:r w:rsidRPr="00133FED">
        <w:rPr>
          <w:b/>
          <w:bCs/>
          <w:i/>
          <w:iCs/>
          <w:color w:val="4472C4"/>
          <w:sz w:val="22"/>
        </w:rPr>
        <w:t>Will the bridge replacement have any temporary or permanent effect to the hydraulics of the waterbody it will span due to the placement or removal of pilings, abutments, footings, or riprap? Will there be increased shading of aquatic habitat?</w:t>
      </w:r>
    </w:p>
    <w:p w14:paraId="254E3F0C" w14:textId="77777777" w:rsidR="003C36FF" w:rsidRPr="003C36FF" w:rsidRDefault="003C36FF" w:rsidP="003C36FF"/>
    <w:p w14:paraId="291D5C4F" w14:textId="77777777" w:rsidR="003C36FF" w:rsidRDefault="003C36FF" w:rsidP="003C36FF">
      <w:pPr>
        <w:rPr>
          <w:rFonts w:eastAsia="Calibri"/>
          <w:b/>
          <w:bCs/>
          <w:i/>
          <w:iCs/>
          <w:color w:val="4472C4"/>
          <w:sz w:val="22"/>
          <w:szCs w:val="22"/>
        </w:rPr>
      </w:pPr>
    </w:p>
    <w:p w14:paraId="107DDC06" w14:textId="77777777" w:rsidR="003C36FF" w:rsidRDefault="003C36FF" w:rsidP="003C36FF">
      <w:pPr>
        <w:pStyle w:val="Heading2"/>
      </w:pPr>
      <w:bookmarkStart w:id="29" w:name="_Module_3_-"/>
      <w:bookmarkEnd w:id="29"/>
      <w:r w:rsidRPr="003C36FF">
        <w:t>Module 3 - Bridge Scour</w:t>
      </w:r>
    </w:p>
    <w:p w14:paraId="592910C6" w14:textId="79E4A908" w:rsidR="00385748" w:rsidRPr="00385748" w:rsidRDefault="00385748" w:rsidP="00385748">
      <w:pPr>
        <w:pStyle w:val="BodyTextBALAA"/>
        <w:rPr>
          <w:b/>
          <w:bCs/>
          <w:i/>
          <w:iCs/>
          <w:color w:val="4472C4" w:themeColor="accent1"/>
          <w:sz w:val="22"/>
        </w:rPr>
      </w:pPr>
      <w:r w:rsidRPr="00385748">
        <w:rPr>
          <w:b/>
          <w:bCs/>
          <w:i/>
          <w:iCs/>
          <w:color w:val="4472C4" w:themeColor="accent1"/>
          <w:sz w:val="22"/>
        </w:rPr>
        <w:lastRenderedPageBreak/>
        <w:t>The BA Author should include figures that indicate the locations and dimensions of access roads and the location and dimensions of scour holes.</w:t>
      </w:r>
    </w:p>
    <w:p w14:paraId="257B4E8B" w14:textId="77777777" w:rsidR="00385748" w:rsidRPr="00385748" w:rsidRDefault="00385748" w:rsidP="00385748">
      <w:pPr>
        <w:pStyle w:val="BodyTextBALAA"/>
      </w:pPr>
    </w:p>
    <w:p w14:paraId="476E916B" w14:textId="77777777" w:rsidR="003C36FF" w:rsidRPr="003C36FF" w:rsidRDefault="003C36FF" w:rsidP="003C36FF">
      <w:pPr>
        <w:rPr>
          <w:b/>
          <w:bCs/>
        </w:rPr>
      </w:pPr>
      <w:r w:rsidRPr="003C36FF">
        <w:rPr>
          <w:b/>
          <w:bCs/>
        </w:rPr>
        <w:t>Existing Bridge Scour:</w:t>
      </w:r>
    </w:p>
    <w:p w14:paraId="77CD9B65" w14:textId="5E87F916" w:rsidR="003C36FF" w:rsidRPr="006D2117" w:rsidRDefault="003C36FF" w:rsidP="003C36FF">
      <w:pPr>
        <w:rPr>
          <w:sz w:val="22"/>
          <w:szCs w:val="22"/>
        </w:rPr>
      </w:pPr>
      <w:r w:rsidRPr="003C36FF">
        <w:rPr>
          <w:sz w:val="22"/>
          <w:szCs w:val="22"/>
        </w:rPr>
        <w:t>Describe the general condition of the waterbody upstream and downstream of the site (bends, bank condition, riparian vegetation, LWD, substrate)</w:t>
      </w:r>
      <w:r w:rsidR="00385748" w:rsidRPr="006D2117">
        <w:rPr>
          <w:sz w:val="22"/>
          <w:szCs w:val="22"/>
        </w:rPr>
        <w:t>.</w:t>
      </w:r>
    </w:p>
    <w:p w14:paraId="3BFF626F" w14:textId="77777777" w:rsidR="00385748" w:rsidRPr="003C36FF" w:rsidRDefault="00385748" w:rsidP="003C36FF">
      <w:pPr>
        <w:rPr>
          <w:sz w:val="22"/>
          <w:szCs w:val="22"/>
        </w:rPr>
      </w:pPr>
    </w:p>
    <w:p w14:paraId="25CF769E" w14:textId="19A4BFB8" w:rsidR="003C36FF" w:rsidRPr="006D2117" w:rsidRDefault="003C36FF" w:rsidP="003C36FF">
      <w:pPr>
        <w:rPr>
          <w:sz w:val="22"/>
          <w:szCs w:val="22"/>
        </w:rPr>
      </w:pPr>
      <w:r w:rsidRPr="003C36FF">
        <w:rPr>
          <w:sz w:val="22"/>
          <w:szCs w:val="22"/>
        </w:rPr>
        <w:t>Describe inspections of the bridge and when scour was detected</w:t>
      </w:r>
      <w:r w:rsidR="00385748" w:rsidRPr="006D2117">
        <w:rPr>
          <w:sz w:val="22"/>
          <w:szCs w:val="22"/>
        </w:rPr>
        <w:t>.</w:t>
      </w:r>
    </w:p>
    <w:p w14:paraId="3744E2EB" w14:textId="77777777" w:rsidR="00385748" w:rsidRPr="003C36FF" w:rsidRDefault="00385748" w:rsidP="003C36FF"/>
    <w:p w14:paraId="230647DE" w14:textId="7C2BA659" w:rsidR="003C36FF" w:rsidRPr="006D2117" w:rsidRDefault="003C36FF" w:rsidP="003C36FF">
      <w:pPr>
        <w:rPr>
          <w:sz w:val="22"/>
          <w:szCs w:val="22"/>
        </w:rPr>
      </w:pPr>
      <w:r w:rsidRPr="003C36FF">
        <w:rPr>
          <w:sz w:val="22"/>
          <w:szCs w:val="22"/>
        </w:rPr>
        <w:t>Describe the scour that is occurring</w:t>
      </w:r>
      <w:r w:rsidR="00385748" w:rsidRPr="006D2117">
        <w:rPr>
          <w:sz w:val="22"/>
          <w:szCs w:val="22"/>
        </w:rPr>
        <w:t>.</w:t>
      </w:r>
    </w:p>
    <w:p w14:paraId="6AB4F6B2" w14:textId="77777777" w:rsidR="00385748" w:rsidRPr="003C36FF" w:rsidRDefault="00385748" w:rsidP="003C36FF">
      <w:pPr>
        <w:rPr>
          <w:sz w:val="22"/>
          <w:szCs w:val="22"/>
        </w:rPr>
      </w:pPr>
    </w:p>
    <w:p w14:paraId="42FFD987" w14:textId="438B8998" w:rsidR="003C36FF" w:rsidRPr="006D2117" w:rsidRDefault="003C36FF" w:rsidP="003C36FF">
      <w:pPr>
        <w:rPr>
          <w:sz w:val="22"/>
          <w:szCs w:val="22"/>
        </w:rPr>
      </w:pPr>
      <w:r w:rsidRPr="003C36FF">
        <w:rPr>
          <w:sz w:val="22"/>
          <w:szCs w:val="22"/>
        </w:rPr>
        <w:t>Provide the dimensions of the scour hole(s)</w:t>
      </w:r>
      <w:r w:rsidR="00385748" w:rsidRPr="006D2117">
        <w:rPr>
          <w:sz w:val="22"/>
          <w:szCs w:val="22"/>
        </w:rPr>
        <w:t>.</w:t>
      </w:r>
    </w:p>
    <w:p w14:paraId="041E84B0" w14:textId="77777777" w:rsidR="00385748" w:rsidRPr="003C36FF" w:rsidRDefault="00385748" w:rsidP="003C36FF"/>
    <w:p w14:paraId="6C48EDA0" w14:textId="77777777" w:rsidR="003C36FF" w:rsidRPr="003C36FF" w:rsidRDefault="003C36FF" w:rsidP="003C36FF">
      <w:pPr>
        <w:rPr>
          <w:b/>
          <w:bCs/>
        </w:rPr>
      </w:pPr>
      <w:r w:rsidRPr="003C36FF">
        <w:rPr>
          <w:b/>
          <w:bCs/>
        </w:rPr>
        <w:t>Repair of Bridge Scour:</w:t>
      </w:r>
    </w:p>
    <w:p w14:paraId="44D10E4F" w14:textId="0248792E" w:rsidR="003C36FF" w:rsidRPr="006D2117" w:rsidRDefault="003C36FF" w:rsidP="003C36FF">
      <w:pPr>
        <w:rPr>
          <w:sz w:val="22"/>
          <w:szCs w:val="22"/>
        </w:rPr>
      </w:pPr>
      <w:r w:rsidRPr="003C36FF">
        <w:rPr>
          <w:sz w:val="22"/>
          <w:szCs w:val="22"/>
        </w:rPr>
        <w:t>Describe the technique(s) that will be applied to repair the bridge scour</w:t>
      </w:r>
      <w:r w:rsidR="00385748" w:rsidRPr="006D2117">
        <w:rPr>
          <w:sz w:val="22"/>
          <w:szCs w:val="22"/>
        </w:rPr>
        <w:t>.</w:t>
      </w:r>
    </w:p>
    <w:p w14:paraId="6A9437EA" w14:textId="77777777" w:rsidR="00385748" w:rsidRPr="003C36FF" w:rsidRDefault="00385748" w:rsidP="003C36FF">
      <w:pPr>
        <w:rPr>
          <w:sz w:val="22"/>
          <w:szCs w:val="22"/>
        </w:rPr>
      </w:pPr>
    </w:p>
    <w:p w14:paraId="231EB7DB" w14:textId="77777777" w:rsidR="003C36FF" w:rsidRPr="003C36FF" w:rsidRDefault="003C36FF" w:rsidP="003C36FF">
      <w:pPr>
        <w:rPr>
          <w:sz w:val="22"/>
          <w:szCs w:val="22"/>
        </w:rPr>
      </w:pPr>
      <w:r w:rsidRPr="003C36FF">
        <w:rPr>
          <w:sz w:val="22"/>
          <w:szCs w:val="22"/>
        </w:rPr>
        <w:t xml:space="preserve">Will any permanent in-water structures be added to the stream to repair the scour or </w:t>
      </w:r>
      <w:proofErr w:type="gramStart"/>
      <w:r w:rsidRPr="003C36FF">
        <w:rPr>
          <w:sz w:val="22"/>
          <w:szCs w:val="22"/>
        </w:rPr>
        <w:t>prevent</w:t>
      </w:r>
      <w:proofErr w:type="gramEnd"/>
    </w:p>
    <w:p w14:paraId="069F3EA9" w14:textId="78888300" w:rsidR="003C36FF" w:rsidRPr="006D2117" w:rsidRDefault="003C36FF" w:rsidP="003C36FF">
      <w:pPr>
        <w:rPr>
          <w:sz w:val="22"/>
          <w:szCs w:val="22"/>
        </w:rPr>
      </w:pPr>
      <w:r w:rsidRPr="003C36FF">
        <w:rPr>
          <w:sz w:val="22"/>
          <w:szCs w:val="22"/>
        </w:rPr>
        <w:t>future scour</w:t>
      </w:r>
      <w:r w:rsidR="00385748" w:rsidRPr="006D2117">
        <w:rPr>
          <w:sz w:val="22"/>
          <w:szCs w:val="22"/>
        </w:rPr>
        <w:t xml:space="preserve">? If yes, </w:t>
      </w:r>
      <w:r w:rsidRPr="003C36FF">
        <w:rPr>
          <w:sz w:val="22"/>
          <w:szCs w:val="22"/>
        </w:rPr>
        <w:t>describe (include physical dimensions including streambank coverage)</w:t>
      </w:r>
      <w:r w:rsidR="00385748" w:rsidRPr="006D2117">
        <w:rPr>
          <w:sz w:val="22"/>
          <w:szCs w:val="22"/>
        </w:rPr>
        <w:t>.</w:t>
      </w:r>
    </w:p>
    <w:p w14:paraId="05297DD9" w14:textId="77777777" w:rsidR="00385748" w:rsidRPr="003C36FF" w:rsidRDefault="00385748" w:rsidP="003C36FF"/>
    <w:p w14:paraId="003FBDA8" w14:textId="7C627CA8" w:rsidR="003C36FF" w:rsidRPr="006D2117" w:rsidRDefault="003C36FF" w:rsidP="00385748">
      <w:pPr>
        <w:jc w:val="left"/>
        <w:rPr>
          <w:sz w:val="22"/>
          <w:szCs w:val="22"/>
        </w:rPr>
      </w:pPr>
      <w:r w:rsidRPr="003C36FF">
        <w:rPr>
          <w:sz w:val="22"/>
          <w:szCs w:val="22"/>
        </w:rPr>
        <w:t>Are the scour prevention or repair techniques that will be applied identified in the Integrated Streambank Protection Guidelines (ISPG)</w:t>
      </w:r>
      <w:r w:rsidR="00385748" w:rsidRPr="006D2117">
        <w:rPr>
          <w:sz w:val="22"/>
          <w:szCs w:val="22"/>
        </w:rPr>
        <w:t xml:space="preserve">. </w:t>
      </w:r>
      <w:r w:rsidRPr="003C36FF">
        <w:rPr>
          <w:sz w:val="22"/>
          <w:szCs w:val="22"/>
        </w:rPr>
        <w:t>If yes, describe (include ISPG site and reach assessments)</w:t>
      </w:r>
      <w:r w:rsidR="00385748" w:rsidRPr="006D2117">
        <w:rPr>
          <w:sz w:val="22"/>
          <w:szCs w:val="22"/>
        </w:rPr>
        <w:t xml:space="preserve">. </w:t>
      </w:r>
      <w:r w:rsidRPr="003C36FF">
        <w:rPr>
          <w:sz w:val="22"/>
          <w:szCs w:val="22"/>
        </w:rPr>
        <w:t>If no, describe techniques that will be used and how these methods were developed and decided upon</w:t>
      </w:r>
      <w:r w:rsidR="00385748" w:rsidRPr="006D2117">
        <w:rPr>
          <w:sz w:val="22"/>
          <w:szCs w:val="22"/>
        </w:rPr>
        <w:t>.</w:t>
      </w:r>
    </w:p>
    <w:p w14:paraId="0630DC95" w14:textId="77777777" w:rsidR="00385748" w:rsidRDefault="00385748" w:rsidP="00385748">
      <w:pPr>
        <w:jc w:val="left"/>
      </w:pPr>
    </w:p>
    <w:p w14:paraId="3F315624" w14:textId="770055C8" w:rsidR="00385748" w:rsidRPr="003C36FF" w:rsidRDefault="00385748" w:rsidP="00385748">
      <w:pPr>
        <w:jc w:val="left"/>
        <w:rPr>
          <w:b/>
          <w:bCs/>
        </w:rPr>
      </w:pPr>
      <w:r w:rsidRPr="00385748">
        <w:rPr>
          <w:b/>
          <w:bCs/>
        </w:rPr>
        <w:t>Bridge Scour Repair Activities</w:t>
      </w:r>
    </w:p>
    <w:p w14:paraId="33418DB0" w14:textId="24A072AF" w:rsidR="003C36FF" w:rsidRPr="006D2117" w:rsidRDefault="00385748" w:rsidP="003C36FF">
      <w:pPr>
        <w:rPr>
          <w:sz w:val="22"/>
          <w:szCs w:val="22"/>
        </w:rPr>
      </w:pPr>
      <w:r w:rsidRPr="006D2117">
        <w:rPr>
          <w:sz w:val="22"/>
          <w:szCs w:val="22"/>
        </w:rPr>
        <w:t>Describe bridge scour repair activities.</w:t>
      </w:r>
    </w:p>
    <w:p w14:paraId="08EB0131" w14:textId="77777777" w:rsidR="00385748" w:rsidRPr="006D2117" w:rsidRDefault="00385748" w:rsidP="003C36FF">
      <w:pPr>
        <w:rPr>
          <w:sz w:val="22"/>
          <w:szCs w:val="22"/>
        </w:rPr>
      </w:pPr>
    </w:p>
    <w:p w14:paraId="2C16C863" w14:textId="253A662E" w:rsidR="00385748" w:rsidRPr="006D2117" w:rsidRDefault="00385748" w:rsidP="003C36FF">
      <w:pPr>
        <w:rPr>
          <w:sz w:val="22"/>
          <w:szCs w:val="22"/>
        </w:rPr>
      </w:pPr>
      <w:r w:rsidRPr="006D2117">
        <w:rPr>
          <w:sz w:val="22"/>
          <w:szCs w:val="22"/>
        </w:rPr>
        <w:t>Will the bank</w:t>
      </w:r>
      <w:r w:rsidR="00B92DCF" w:rsidRPr="006D2117">
        <w:rPr>
          <w:sz w:val="22"/>
          <w:szCs w:val="22"/>
        </w:rPr>
        <w:t xml:space="preserve"> </w:t>
      </w:r>
      <w:r w:rsidRPr="006D2117">
        <w:rPr>
          <w:sz w:val="22"/>
          <w:szCs w:val="22"/>
        </w:rPr>
        <w:t>line require reshaping. If yes, describe.</w:t>
      </w:r>
    </w:p>
    <w:p w14:paraId="4A2F4403" w14:textId="77777777" w:rsidR="00385748" w:rsidRDefault="00385748" w:rsidP="003C36FF"/>
    <w:p w14:paraId="4A218AAC" w14:textId="455FF848" w:rsidR="00385748" w:rsidRPr="00B92DCF" w:rsidRDefault="00385748" w:rsidP="003C36FF">
      <w:pPr>
        <w:rPr>
          <w:b/>
          <w:bCs/>
          <w:i/>
          <w:iCs/>
          <w:color w:val="4472C4" w:themeColor="accent1"/>
          <w:sz w:val="22"/>
          <w:szCs w:val="22"/>
          <w:u w:val="single"/>
        </w:rPr>
      </w:pPr>
      <w:r w:rsidRPr="00B92DCF">
        <w:rPr>
          <w:b/>
          <w:bCs/>
          <w:i/>
          <w:iCs/>
          <w:color w:val="4472C4" w:themeColor="accent1"/>
          <w:sz w:val="22"/>
          <w:szCs w:val="22"/>
          <w:u w:val="single"/>
        </w:rPr>
        <w:t>Considerations for Characterization and Analysis of Effects</w:t>
      </w:r>
    </w:p>
    <w:p w14:paraId="4D0B9E30" w14:textId="69FB3904" w:rsidR="00385748" w:rsidRDefault="00385748" w:rsidP="003C36FF">
      <w:pPr>
        <w:rPr>
          <w:b/>
          <w:bCs/>
          <w:i/>
          <w:iCs/>
          <w:color w:val="4472C4" w:themeColor="accent1"/>
          <w:sz w:val="22"/>
          <w:szCs w:val="22"/>
        </w:rPr>
      </w:pPr>
      <w:r w:rsidRPr="00B92DCF">
        <w:rPr>
          <w:b/>
          <w:bCs/>
          <w:i/>
          <w:iCs/>
          <w:color w:val="4472C4" w:themeColor="accent1"/>
          <w:sz w:val="22"/>
          <w:szCs w:val="22"/>
        </w:rPr>
        <w:t>Will the bridge scour project</w:t>
      </w:r>
      <w:r w:rsidR="00B92DCF" w:rsidRPr="00B92DCF">
        <w:rPr>
          <w:b/>
          <w:bCs/>
          <w:i/>
          <w:iCs/>
          <w:color w:val="4472C4" w:themeColor="accent1"/>
          <w:sz w:val="22"/>
          <w:szCs w:val="22"/>
        </w:rPr>
        <w:t xml:space="preserve"> have any temporary or permanent effect to the hydraulics of the waterbody in which it will occur due to the placement of riprap, the </w:t>
      </w:r>
      <w:proofErr w:type="gramStart"/>
      <w:r w:rsidR="00B92DCF" w:rsidRPr="00B92DCF">
        <w:rPr>
          <w:b/>
          <w:bCs/>
          <w:i/>
          <w:iCs/>
          <w:color w:val="4472C4" w:themeColor="accent1"/>
          <w:sz w:val="22"/>
          <w:szCs w:val="22"/>
        </w:rPr>
        <w:t>repair  of</w:t>
      </w:r>
      <w:proofErr w:type="gramEnd"/>
      <w:r w:rsidR="00B92DCF" w:rsidRPr="00B92DCF">
        <w:rPr>
          <w:b/>
          <w:bCs/>
          <w:i/>
          <w:iCs/>
          <w:color w:val="4472C4" w:themeColor="accent1"/>
          <w:sz w:val="22"/>
          <w:szCs w:val="22"/>
        </w:rPr>
        <w:t xml:space="preserve"> footings, columns and abutments, the placement of concrete mattresses, the installation of concrete armor </w:t>
      </w:r>
      <w:proofErr w:type="spellStart"/>
      <w:r w:rsidR="00B92DCF" w:rsidRPr="00B92DCF">
        <w:rPr>
          <w:b/>
          <w:bCs/>
          <w:i/>
          <w:iCs/>
          <w:color w:val="4472C4" w:themeColor="accent1"/>
          <w:sz w:val="22"/>
          <w:szCs w:val="22"/>
        </w:rPr>
        <w:t>tetrapods</w:t>
      </w:r>
      <w:proofErr w:type="spellEnd"/>
      <w:r w:rsidR="00B92DCF" w:rsidRPr="00B92DCF">
        <w:rPr>
          <w:b/>
          <w:bCs/>
          <w:i/>
          <w:iCs/>
          <w:color w:val="4472C4" w:themeColor="accent1"/>
          <w:sz w:val="22"/>
          <w:szCs w:val="22"/>
        </w:rPr>
        <w:t>, or from temporary access fills?</w:t>
      </w:r>
    </w:p>
    <w:p w14:paraId="4CC94E9C" w14:textId="77777777" w:rsidR="006D2117" w:rsidRDefault="006D2117" w:rsidP="003C36FF">
      <w:pPr>
        <w:rPr>
          <w:b/>
          <w:bCs/>
          <w:i/>
          <w:iCs/>
          <w:color w:val="4472C4" w:themeColor="accent1"/>
          <w:sz w:val="22"/>
          <w:szCs w:val="22"/>
        </w:rPr>
      </w:pPr>
    </w:p>
    <w:p w14:paraId="74E847F9" w14:textId="3B2AD8FC" w:rsidR="006D2117" w:rsidRDefault="006D2117" w:rsidP="006D2117">
      <w:pPr>
        <w:pStyle w:val="Heading2"/>
      </w:pPr>
      <w:bookmarkStart w:id="30" w:name="_Module_4_–"/>
      <w:bookmarkEnd w:id="30"/>
      <w:r>
        <w:t>Module 4 – Pile Driving</w:t>
      </w:r>
    </w:p>
    <w:p w14:paraId="3CCE9550" w14:textId="6DE62835" w:rsidR="006D2117" w:rsidRDefault="006D2117" w:rsidP="00400744">
      <w:pPr>
        <w:pStyle w:val="BodyText"/>
        <w:spacing w:after="0"/>
        <w:rPr>
          <w:b/>
          <w:bCs/>
        </w:rPr>
      </w:pPr>
      <w:r w:rsidRPr="006D2117">
        <w:rPr>
          <w:b/>
          <w:bCs/>
        </w:rPr>
        <w:t>Pile Driving Activities</w:t>
      </w:r>
    </w:p>
    <w:p w14:paraId="164542BA" w14:textId="0BF0D9F3" w:rsidR="006D2117" w:rsidRPr="00400744" w:rsidRDefault="006D2117" w:rsidP="006D2117">
      <w:pPr>
        <w:pStyle w:val="BodyText"/>
        <w:rPr>
          <w:sz w:val="22"/>
          <w:szCs w:val="22"/>
        </w:rPr>
      </w:pPr>
      <w:r w:rsidRPr="00400744">
        <w:rPr>
          <w:sz w:val="22"/>
          <w:szCs w:val="22"/>
        </w:rPr>
        <w:t>Are the piles to be installed intended to replace any existing piles. If yes, describe the existing piles to be removed and replaced (number, size, material, and treatment of existing piles. Note: WSDOT standard specs do not allow use of treated wood). If no, describe the new structure.</w:t>
      </w:r>
    </w:p>
    <w:p w14:paraId="205B7CC9" w14:textId="44846D4E" w:rsidR="006D2117" w:rsidRPr="00400744" w:rsidRDefault="006D2117" w:rsidP="006D2117">
      <w:pPr>
        <w:pStyle w:val="BodyText"/>
        <w:spacing w:after="0"/>
        <w:rPr>
          <w:sz w:val="22"/>
          <w:szCs w:val="22"/>
        </w:rPr>
      </w:pPr>
      <w:r w:rsidRPr="00400744">
        <w:rPr>
          <w:sz w:val="22"/>
          <w:szCs w:val="22"/>
        </w:rPr>
        <w:t>How will piles be removed?</w:t>
      </w:r>
    </w:p>
    <w:p w14:paraId="79935689" w14:textId="05141C2A" w:rsidR="006D2117" w:rsidRPr="00400744" w:rsidRDefault="006D2117" w:rsidP="007A47B3">
      <w:pPr>
        <w:pStyle w:val="BodyText"/>
        <w:numPr>
          <w:ilvl w:val="0"/>
          <w:numId w:val="26"/>
        </w:numPr>
        <w:spacing w:after="0"/>
        <w:rPr>
          <w:sz w:val="22"/>
          <w:szCs w:val="22"/>
        </w:rPr>
      </w:pPr>
      <w:r w:rsidRPr="00400744">
        <w:rPr>
          <w:sz w:val="22"/>
          <w:szCs w:val="22"/>
        </w:rPr>
        <w:t>Vibratory extractor</w:t>
      </w:r>
    </w:p>
    <w:p w14:paraId="7A229805" w14:textId="43495BD3" w:rsidR="006D2117" w:rsidRPr="00400744" w:rsidRDefault="006D2117" w:rsidP="007A47B3">
      <w:pPr>
        <w:pStyle w:val="BodyText"/>
        <w:numPr>
          <w:ilvl w:val="0"/>
          <w:numId w:val="26"/>
        </w:numPr>
        <w:spacing w:after="0"/>
        <w:rPr>
          <w:sz w:val="22"/>
          <w:szCs w:val="22"/>
        </w:rPr>
      </w:pPr>
      <w:r w:rsidRPr="00400744">
        <w:rPr>
          <w:sz w:val="22"/>
          <w:szCs w:val="22"/>
        </w:rPr>
        <w:t>Direct pull</w:t>
      </w:r>
    </w:p>
    <w:p w14:paraId="77B0697E" w14:textId="2BB52DAE" w:rsidR="006D2117" w:rsidRPr="00400744" w:rsidRDefault="006D2117" w:rsidP="007A47B3">
      <w:pPr>
        <w:pStyle w:val="BodyText"/>
        <w:numPr>
          <w:ilvl w:val="0"/>
          <w:numId w:val="26"/>
        </w:numPr>
        <w:spacing w:after="0"/>
        <w:rPr>
          <w:sz w:val="22"/>
          <w:szCs w:val="22"/>
        </w:rPr>
      </w:pPr>
      <w:r w:rsidRPr="00400744">
        <w:rPr>
          <w:sz w:val="22"/>
          <w:szCs w:val="22"/>
        </w:rPr>
        <w:t>Clam shell dredge</w:t>
      </w:r>
    </w:p>
    <w:p w14:paraId="7A4AFC67" w14:textId="2CE355CC" w:rsidR="006D2117" w:rsidRPr="00400744" w:rsidRDefault="006D2117" w:rsidP="007A47B3">
      <w:pPr>
        <w:pStyle w:val="BodyText"/>
        <w:numPr>
          <w:ilvl w:val="0"/>
          <w:numId w:val="26"/>
        </w:numPr>
        <w:spacing w:after="0"/>
        <w:rPr>
          <w:sz w:val="22"/>
          <w:szCs w:val="22"/>
        </w:rPr>
      </w:pPr>
      <w:r w:rsidRPr="00400744">
        <w:rPr>
          <w:sz w:val="22"/>
          <w:szCs w:val="22"/>
        </w:rPr>
        <w:t>Other</w:t>
      </w:r>
    </w:p>
    <w:p w14:paraId="6AF55980" w14:textId="77777777" w:rsidR="006D2117" w:rsidRPr="00400744" w:rsidRDefault="006D2117" w:rsidP="006D2117">
      <w:pPr>
        <w:pStyle w:val="BodyText"/>
        <w:spacing w:after="0"/>
        <w:rPr>
          <w:sz w:val="22"/>
          <w:szCs w:val="22"/>
        </w:rPr>
      </w:pPr>
    </w:p>
    <w:p w14:paraId="3CDCD1FD" w14:textId="714CA4EE" w:rsidR="006D2117" w:rsidRPr="00400744" w:rsidRDefault="006D2117" w:rsidP="006D2117">
      <w:pPr>
        <w:pStyle w:val="BodyText"/>
        <w:spacing w:after="0"/>
        <w:rPr>
          <w:sz w:val="22"/>
          <w:szCs w:val="22"/>
        </w:rPr>
      </w:pPr>
      <w:r w:rsidRPr="00400744">
        <w:rPr>
          <w:sz w:val="22"/>
          <w:szCs w:val="22"/>
        </w:rPr>
        <w:lastRenderedPageBreak/>
        <w:t>Will containment structures be used to minimize turbidity? If yes, describe method.</w:t>
      </w:r>
    </w:p>
    <w:p w14:paraId="729CC96C" w14:textId="44AD46AC" w:rsidR="003F741C" w:rsidRPr="00400744" w:rsidRDefault="003F741C" w:rsidP="006D2117">
      <w:pPr>
        <w:pStyle w:val="BodyText"/>
        <w:spacing w:after="0"/>
        <w:rPr>
          <w:sz w:val="22"/>
          <w:szCs w:val="22"/>
        </w:rPr>
      </w:pPr>
      <w:r w:rsidRPr="00400744">
        <w:rPr>
          <w:sz w:val="22"/>
          <w:szCs w:val="22"/>
        </w:rPr>
        <w:t>Describe general habitat/area where piling will be installed.</w:t>
      </w:r>
    </w:p>
    <w:p w14:paraId="44057241" w14:textId="6E63205F" w:rsidR="003F741C" w:rsidRPr="00400744" w:rsidRDefault="003F741C" w:rsidP="007A47B3">
      <w:pPr>
        <w:pStyle w:val="BodyText"/>
        <w:numPr>
          <w:ilvl w:val="0"/>
          <w:numId w:val="27"/>
        </w:numPr>
        <w:spacing w:after="0"/>
        <w:rPr>
          <w:sz w:val="22"/>
          <w:szCs w:val="22"/>
        </w:rPr>
      </w:pPr>
      <w:r w:rsidRPr="00400744">
        <w:rPr>
          <w:sz w:val="22"/>
          <w:szCs w:val="22"/>
        </w:rPr>
        <w:t>Upland</w:t>
      </w:r>
    </w:p>
    <w:p w14:paraId="34EB5DF5" w14:textId="48D495C8" w:rsidR="003F741C" w:rsidRPr="00400744" w:rsidRDefault="003F741C" w:rsidP="007A47B3">
      <w:pPr>
        <w:pStyle w:val="BodyText"/>
        <w:numPr>
          <w:ilvl w:val="0"/>
          <w:numId w:val="27"/>
        </w:numPr>
        <w:spacing w:after="0"/>
        <w:rPr>
          <w:sz w:val="22"/>
          <w:szCs w:val="22"/>
        </w:rPr>
      </w:pPr>
      <w:r w:rsidRPr="00400744">
        <w:rPr>
          <w:sz w:val="22"/>
          <w:szCs w:val="22"/>
        </w:rPr>
        <w:t>Freshwater</w:t>
      </w:r>
    </w:p>
    <w:p w14:paraId="1E62BC3A" w14:textId="31572421" w:rsidR="003F741C" w:rsidRPr="00400744" w:rsidRDefault="003F741C" w:rsidP="007A47B3">
      <w:pPr>
        <w:pStyle w:val="BodyText"/>
        <w:numPr>
          <w:ilvl w:val="0"/>
          <w:numId w:val="27"/>
        </w:numPr>
        <w:spacing w:after="0"/>
        <w:rPr>
          <w:sz w:val="22"/>
          <w:szCs w:val="22"/>
        </w:rPr>
      </w:pPr>
      <w:r w:rsidRPr="00400744">
        <w:rPr>
          <w:sz w:val="22"/>
          <w:szCs w:val="22"/>
        </w:rPr>
        <w:t>Marine</w:t>
      </w:r>
    </w:p>
    <w:p w14:paraId="7F524CE6" w14:textId="0576A4C5" w:rsidR="003F741C" w:rsidRPr="00400744" w:rsidRDefault="003F741C" w:rsidP="007A47B3">
      <w:pPr>
        <w:pStyle w:val="BodyText"/>
        <w:numPr>
          <w:ilvl w:val="0"/>
          <w:numId w:val="27"/>
        </w:numPr>
        <w:spacing w:after="0"/>
        <w:rPr>
          <w:sz w:val="22"/>
          <w:szCs w:val="22"/>
        </w:rPr>
      </w:pPr>
      <w:r w:rsidRPr="00400744">
        <w:rPr>
          <w:sz w:val="22"/>
          <w:szCs w:val="22"/>
        </w:rPr>
        <w:t>Estuarine</w:t>
      </w:r>
    </w:p>
    <w:p w14:paraId="78DFAA24" w14:textId="60621FE4" w:rsidR="003F741C" w:rsidRPr="00400744" w:rsidRDefault="003F741C" w:rsidP="007A47B3">
      <w:pPr>
        <w:pStyle w:val="BodyText"/>
        <w:numPr>
          <w:ilvl w:val="0"/>
          <w:numId w:val="27"/>
        </w:numPr>
        <w:spacing w:after="0"/>
        <w:rPr>
          <w:sz w:val="22"/>
          <w:szCs w:val="22"/>
        </w:rPr>
      </w:pPr>
      <w:r w:rsidRPr="00400744">
        <w:rPr>
          <w:sz w:val="22"/>
          <w:szCs w:val="22"/>
        </w:rPr>
        <w:t>Other</w:t>
      </w:r>
    </w:p>
    <w:p w14:paraId="4467F12C" w14:textId="77777777" w:rsidR="003F741C" w:rsidRPr="00400744" w:rsidRDefault="003F741C" w:rsidP="003F741C">
      <w:pPr>
        <w:pStyle w:val="BodyText"/>
        <w:spacing w:after="0"/>
        <w:rPr>
          <w:sz w:val="22"/>
          <w:szCs w:val="22"/>
        </w:rPr>
      </w:pPr>
    </w:p>
    <w:p w14:paraId="15CAF37B" w14:textId="0B0D83D0" w:rsidR="003F741C" w:rsidRPr="00400744" w:rsidRDefault="003F741C" w:rsidP="003F741C">
      <w:pPr>
        <w:pStyle w:val="BodyText"/>
        <w:spacing w:after="0"/>
        <w:rPr>
          <w:sz w:val="22"/>
          <w:szCs w:val="22"/>
        </w:rPr>
      </w:pPr>
      <w:r w:rsidRPr="00400744">
        <w:rPr>
          <w:sz w:val="22"/>
          <w:szCs w:val="22"/>
        </w:rPr>
        <w:t>Will piles be installed in-water? If yes, describe.</w:t>
      </w:r>
    </w:p>
    <w:p w14:paraId="613D315F" w14:textId="77777777" w:rsidR="003F741C" w:rsidRPr="00400744" w:rsidRDefault="003F741C" w:rsidP="003F741C">
      <w:pPr>
        <w:pStyle w:val="BodyText"/>
        <w:spacing w:after="0"/>
        <w:rPr>
          <w:sz w:val="22"/>
          <w:szCs w:val="22"/>
        </w:rPr>
      </w:pPr>
    </w:p>
    <w:p w14:paraId="127E568E" w14:textId="22F36955" w:rsidR="003F741C" w:rsidRPr="00400744" w:rsidRDefault="003F741C" w:rsidP="003F741C">
      <w:pPr>
        <w:pStyle w:val="BodyText"/>
        <w:spacing w:after="0"/>
        <w:rPr>
          <w:sz w:val="22"/>
          <w:szCs w:val="22"/>
        </w:rPr>
      </w:pPr>
      <w:r w:rsidRPr="00400744">
        <w:rPr>
          <w:sz w:val="22"/>
          <w:szCs w:val="22"/>
        </w:rPr>
        <w:t>Depth of water in which piles will be installed.</w:t>
      </w:r>
    </w:p>
    <w:p w14:paraId="37FF05B2" w14:textId="77777777" w:rsidR="003F741C" w:rsidRPr="00400744" w:rsidRDefault="003F741C" w:rsidP="003F741C">
      <w:pPr>
        <w:pStyle w:val="BodyText"/>
        <w:spacing w:after="0"/>
        <w:rPr>
          <w:sz w:val="22"/>
          <w:szCs w:val="22"/>
        </w:rPr>
      </w:pPr>
    </w:p>
    <w:p w14:paraId="4D68D743" w14:textId="55CABC94" w:rsidR="003F741C" w:rsidRPr="00400744" w:rsidRDefault="003F741C" w:rsidP="003F741C">
      <w:pPr>
        <w:pStyle w:val="BodyText"/>
        <w:spacing w:after="0"/>
        <w:rPr>
          <w:sz w:val="22"/>
          <w:szCs w:val="22"/>
        </w:rPr>
      </w:pPr>
      <w:r w:rsidRPr="00400744">
        <w:rPr>
          <w:sz w:val="22"/>
          <w:szCs w:val="22"/>
        </w:rPr>
        <w:t>Number of piles to be installed.</w:t>
      </w:r>
    </w:p>
    <w:p w14:paraId="799E936C" w14:textId="77777777" w:rsidR="003F741C" w:rsidRPr="00400744" w:rsidRDefault="003F741C" w:rsidP="003F741C">
      <w:pPr>
        <w:pStyle w:val="BodyText"/>
        <w:spacing w:after="0"/>
        <w:rPr>
          <w:sz w:val="22"/>
          <w:szCs w:val="22"/>
        </w:rPr>
      </w:pPr>
    </w:p>
    <w:p w14:paraId="37DFC0A4" w14:textId="77777777" w:rsidR="003F741C" w:rsidRPr="00400744" w:rsidRDefault="003F741C" w:rsidP="003F741C">
      <w:pPr>
        <w:pStyle w:val="BodyText"/>
        <w:spacing w:after="0"/>
        <w:rPr>
          <w:sz w:val="22"/>
          <w:szCs w:val="22"/>
        </w:rPr>
      </w:pPr>
      <w:r w:rsidRPr="00400744">
        <w:rPr>
          <w:sz w:val="22"/>
          <w:szCs w:val="22"/>
        </w:rPr>
        <w:t>Describe dimensions of the new piles (diameter and length) and what the piles are constructed of:</w:t>
      </w:r>
    </w:p>
    <w:p w14:paraId="2CB6B897" w14:textId="77777777" w:rsidR="003F741C" w:rsidRPr="00400744" w:rsidRDefault="003F741C" w:rsidP="007A47B3">
      <w:pPr>
        <w:pStyle w:val="BodyText"/>
        <w:numPr>
          <w:ilvl w:val="0"/>
          <w:numId w:val="28"/>
        </w:numPr>
        <w:spacing w:after="0"/>
        <w:rPr>
          <w:sz w:val="22"/>
          <w:szCs w:val="22"/>
        </w:rPr>
      </w:pPr>
      <w:r w:rsidRPr="00400744">
        <w:rPr>
          <w:sz w:val="22"/>
          <w:szCs w:val="22"/>
        </w:rPr>
        <w:t>Steel</w:t>
      </w:r>
    </w:p>
    <w:p w14:paraId="7AAB222F" w14:textId="77777777" w:rsidR="003F741C" w:rsidRPr="00400744" w:rsidRDefault="003F741C" w:rsidP="007A47B3">
      <w:pPr>
        <w:pStyle w:val="BodyText"/>
        <w:numPr>
          <w:ilvl w:val="0"/>
          <w:numId w:val="28"/>
        </w:numPr>
        <w:spacing w:after="0"/>
        <w:rPr>
          <w:sz w:val="22"/>
          <w:szCs w:val="22"/>
        </w:rPr>
      </w:pPr>
      <w:r w:rsidRPr="00400744">
        <w:rPr>
          <w:sz w:val="22"/>
          <w:szCs w:val="22"/>
        </w:rPr>
        <w:t>Wood</w:t>
      </w:r>
    </w:p>
    <w:p w14:paraId="3F722C2F" w14:textId="77777777" w:rsidR="003F741C" w:rsidRPr="00400744" w:rsidRDefault="003F741C" w:rsidP="007A47B3">
      <w:pPr>
        <w:pStyle w:val="BodyText"/>
        <w:numPr>
          <w:ilvl w:val="0"/>
          <w:numId w:val="28"/>
        </w:numPr>
        <w:spacing w:after="0"/>
        <w:rPr>
          <w:sz w:val="22"/>
          <w:szCs w:val="22"/>
        </w:rPr>
      </w:pPr>
      <w:r w:rsidRPr="00400744">
        <w:rPr>
          <w:sz w:val="22"/>
          <w:szCs w:val="22"/>
        </w:rPr>
        <w:t>Plastic</w:t>
      </w:r>
    </w:p>
    <w:p w14:paraId="550CCEB8" w14:textId="77777777" w:rsidR="003F741C" w:rsidRPr="00400744" w:rsidRDefault="003F741C" w:rsidP="007A47B3">
      <w:pPr>
        <w:pStyle w:val="BodyText"/>
        <w:numPr>
          <w:ilvl w:val="0"/>
          <w:numId w:val="28"/>
        </w:numPr>
        <w:spacing w:after="0"/>
        <w:rPr>
          <w:sz w:val="22"/>
          <w:szCs w:val="22"/>
        </w:rPr>
      </w:pPr>
      <w:r w:rsidRPr="00400744">
        <w:rPr>
          <w:sz w:val="22"/>
          <w:szCs w:val="22"/>
        </w:rPr>
        <w:t>Concrete</w:t>
      </w:r>
    </w:p>
    <w:p w14:paraId="0572672E" w14:textId="03D93A53" w:rsidR="003F741C" w:rsidRPr="00400744" w:rsidRDefault="003F741C" w:rsidP="007A47B3">
      <w:pPr>
        <w:pStyle w:val="BodyText"/>
        <w:numPr>
          <w:ilvl w:val="0"/>
          <w:numId w:val="28"/>
        </w:numPr>
        <w:spacing w:after="0"/>
        <w:rPr>
          <w:sz w:val="22"/>
          <w:szCs w:val="22"/>
        </w:rPr>
      </w:pPr>
      <w:r w:rsidRPr="00400744">
        <w:rPr>
          <w:sz w:val="22"/>
          <w:szCs w:val="22"/>
        </w:rPr>
        <w:t>Other</w:t>
      </w:r>
    </w:p>
    <w:p w14:paraId="5B070594" w14:textId="77777777" w:rsidR="003F741C" w:rsidRPr="00400744" w:rsidRDefault="003F741C" w:rsidP="003F741C">
      <w:pPr>
        <w:pStyle w:val="BodyText"/>
        <w:spacing w:after="0"/>
        <w:rPr>
          <w:sz w:val="22"/>
          <w:szCs w:val="22"/>
        </w:rPr>
      </w:pPr>
    </w:p>
    <w:p w14:paraId="102EF50A" w14:textId="59AAD005" w:rsidR="003F741C" w:rsidRPr="00400744" w:rsidRDefault="003F741C" w:rsidP="003F741C">
      <w:pPr>
        <w:pStyle w:val="BodyText"/>
        <w:spacing w:after="0"/>
        <w:rPr>
          <w:sz w:val="22"/>
          <w:szCs w:val="22"/>
        </w:rPr>
      </w:pPr>
      <w:r w:rsidRPr="00400744">
        <w:rPr>
          <w:sz w:val="22"/>
          <w:szCs w:val="22"/>
        </w:rPr>
        <w:t>Will the piles be treated to promote preservation? If yes, describe.</w:t>
      </w:r>
    </w:p>
    <w:p w14:paraId="2703DD7F" w14:textId="77777777" w:rsidR="003F741C" w:rsidRPr="00400744" w:rsidRDefault="003F741C" w:rsidP="003F741C">
      <w:pPr>
        <w:pStyle w:val="BodyText"/>
        <w:spacing w:after="0"/>
        <w:rPr>
          <w:sz w:val="22"/>
          <w:szCs w:val="22"/>
        </w:rPr>
      </w:pPr>
    </w:p>
    <w:p w14:paraId="0F67559E" w14:textId="7A445C36" w:rsidR="003F741C" w:rsidRPr="00400744" w:rsidRDefault="003F741C" w:rsidP="003F741C">
      <w:pPr>
        <w:pStyle w:val="BodyText"/>
        <w:spacing w:after="0"/>
        <w:rPr>
          <w:sz w:val="22"/>
          <w:szCs w:val="22"/>
        </w:rPr>
      </w:pPr>
      <w:r w:rsidRPr="00400744">
        <w:rPr>
          <w:sz w:val="22"/>
          <w:szCs w:val="22"/>
        </w:rPr>
        <w:t>Describe the substrate where piles will be installed.</w:t>
      </w:r>
    </w:p>
    <w:p w14:paraId="30814DE6" w14:textId="77777777" w:rsidR="003F741C" w:rsidRPr="00400744" w:rsidRDefault="003F741C" w:rsidP="003F741C">
      <w:pPr>
        <w:pStyle w:val="BodyText"/>
        <w:spacing w:after="0"/>
        <w:rPr>
          <w:sz w:val="22"/>
          <w:szCs w:val="22"/>
        </w:rPr>
      </w:pPr>
    </w:p>
    <w:p w14:paraId="7B80A699" w14:textId="3589C184" w:rsidR="003F741C" w:rsidRPr="00400744" w:rsidRDefault="003F741C" w:rsidP="003F741C">
      <w:pPr>
        <w:pStyle w:val="BodyText"/>
        <w:spacing w:after="0"/>
        <w:rPr>
          <w:sz w:val="22"/>
          <w:szCs w:val="22"/>
        </w:rPr>
      </w:pPr>
      <w:r w:rsidRPr="00400744">
        <w:rPr>
          <w:sz w:val="22"/>
          <w:szCs w:val="22"/>
        </w:rPr>
        <w:t>Does the installation site contain contaminated sediments? Is it subject to a cleanup action (MTCA or CERCLA)?</w:t>
      </w:r>
    </w:p>
    <w:p w14:paraId="09B6A1BE" w14:textId="77777777" w:rsidR="003F741C" w:rsidRPr="00400744" w:rsidRDefault="003F741C" w:rsidP="003F741C">
      <w:pPr>
        <w:pStyle w:val="BodyText"/>
        <w:spacing w:after="0"/>
        <w:rPr>
          <w:sz w:val="22"/>
          <w:szCs w:val="22"/>
        </w:rPr>
      </w:pPr>
    </w:p>
    <w:p w14:paraId="2785ABB4" w14:textId="0EFD7184" w:rsidR="003F741C" w:rsidRPr="00400744" w:rsidRDefault="003F741C" w:rsidP="003F741C">
      <w:pPr>
        <w:pStyle w:val="BodyText"/>
        <w:spacing w:after="0"/>
        <w:rPr>
          <w:sz w:val="22"/>
          <w:szCs w:val="22"/>
        </w:rPr>
      </w:pPr>
      <w:r w:rsidRPr="00400744">
        <w:rPr>
          <w:sz w:val="22"/>
          <w:szCs w:val="22"/>
        </w:rPr>
        <w:t>Describe the depth to which the new piles will be driven.</w:t>
      </w:r>
    </w:p>
    <w:p w14:paraId="782F3A49" w14:textId="77777777" w:rsidR="003F741C" w:rsidRPr="00400744" w:rsidRDefault="003F741C" w:rsidP="003F741C">
      <w:pPr>
        <w:pStyle w:val="BodyText"/>
        <w:spacing w:after="0"/>
        <w:rPr>
          <w:sz w:val="22"/>
          <w:szCs w:val="22"/>
        </w:rPr>
      </w:pPr>
    </w:p>
    <w:p w14:paraId="008C8E87" w14:textId="35E7E707" w:rsidR="003F741C" w:rsidRPr="00400744" w:rsidRDefault="003F741C" w:rsidP="003F741C">
      <w:pPr>
        <w:pStyle w:val="BodyText"/>
        <w:spacing w:after="0"/>
        <w:rPr>
          <w:sz w:val="22"/>
          <w:szCs w:val="22"/>
        </w:rPr>
      </w:pPr>
      <w:r w:rsidRPr="00400744">
        <w:rPr>
          <w:sz w:val="22"/>
          <w:szCs w:val="22"/>
        </w:rPr>
        <w:t>Approximate duration</w:t>
      </w:r>
      <w:r w:rsidR="00400744" w:rsidRPr="00400744">
        <w:rPr>
          <w:sz w:val="22"/>
          <w:szCs w:val="22"/>
        </w:rPr>
        <w:t xml:space="preserve"> for installing each pile. Total duration of pile installation. When will pile driving occur (time of year, tidal cycle)?</w:t>
      </w:r>
    </w:p>
    <w:p w14:paraId="08ACF3D6" w14:textId="77777777" w:rsidR="00400744" w:rsidRPr="00400744" w:rsidRDefault="00400744" w:rsidP="003F741C">
      <w:pPr>
        <w:pStyle w:val="BodyText"/>
        <w:spacing w:after="0"/>
        <w:rPr>
          <w:sz w:val="22"/>
          <w:szCs w:val="22"/>
        </w:rPr>
      </w:pPr>
    </w:p>
    <w:p w14:paraId="6AC8BD86" w14:textId="518BB8C7" w:rsidR="00400744" w:rsidRPr="00400744" w:rsidRDefault="00400744" w:rsidP="003F741C">
      <w:pPr>
        <w:pStyle w:val="BodyText"/>
        <w:spacing w:after="0"/>
        <w:rPr>
          <w:sz w:val="22"/>
          <w:szCs w:val="22"/>
        </w:rPr>
      </w:pPr>
      <w:r w:rsidRPr="00400744">
        <w:rPr>
          <w:sz w:val="22"/>
          <w:szCs w:val="22"/>
        </w:rPr>
        <w:t>Number of piles driven per day. Number of days/hours required for pile installation.</w:t>
      </w:r>
    </w:p>
    <w:p w14:paraId="444FA1E7" w14:textId="77777777" w:rsidR="00400744" w:rsidRPr="00400744" w:rsidRDefault="00400744" w:rsidP="003F741C">
      <w:pPr>
        <w:pStyle w:val="BodyText"/>
        <w:spacing w:after="0"/>
        <w:rPr>
          <w:sz w:val="22"/>
          <w:szCs w:val="22"/>
        </w:rPr>
      </w:pPr>
    </w:p>
    <w:p w14:paraId="13AAFA2F" w14:textId="239C4494" w:rsidR="00400744" w:rsidRPr="00400744" w:rsidRDefault="00400744" w:rsidP="003F741C">
      <w:pPr>
        <w:pStyle w:val="BodyText"/>
        <w:spacing w:after="0"/>
        <w:rPr>
          <w:sz w:val="22"/>
          <w:szCs w:val="22"/>
        </w:rPr>
      </w:pPr>
      <w:r w:rsidRPr="00400744">
        <w:rPr>
          <w:sz w:val="22"/>
          <w:szCs w:val="22"/>
        </w:rPr>
        <w:t>Will pile driving activities occur during daylight hours only? If no, define the hours pile driving activities will occur.</w:t>
      </w:r>
    </w:p>
    <w:p w14:paraId="399C1D2E" w14:textId="77777777" w:rsidR="00400744" w:rsidRPr="00400744" w:rsidRDefault="00400744" w:rsidP="003F741C">
      <w:pPr>
        <w:pStyle w:val="BodyText"/>
        <w:spacing w:after="0"/>
        <w:rPr>
          <w:sz w:val="22"/>
          <w:szCs w:val="22"/>
        </w:rPr>
      </w:pPr>
    </w:p>
    <w:p w14:paraId="7E6CAA2D" w14:textId="56BC71D4" w:rsidR="00400744" w:rsidRPr="00400744" w:rsidRDefault="00400744" w:rsidP="003F741C">
      <w:pPr>
        <w:pStyle w:val="BodyText"/>
        <w:spacing w:after="0"/>
        <w:rPr>
          <w:sz w:val="22"/>
          <w:szCs w:val="22"/>
        </w:rPr>
      </w:pPr>
      <w:r w:rsidRPr="00400744">
        <w:rPr>
          <w:sz w:val="22"/>
          <w:szCs w:val="22"/>
        </w:rPr>
        <w:t>If work occurs at night, describe any lighting that will be required.</w:t>
      </w:r>
    </w:p>
    <w:p w14:paraId="5F5060C4" w14:textId="77777777" w:rsidR="00400744" w:rsidRPr="00400744" w:rsidRDefault="00400744" w:rsidP="003F741C">
      <w:pPr>
        <w:pStyle w:val="BodyText"/>
        <w:spacing w:after="0"/>
        <w:rPr>
          <w:sz w:val="22"/>
          <w:szCs w:val="22"/>
        </w:rPr>
      </w:pPr>
    </w:p>
    <w:p w14:paraId="0CD91586" w14:textId="588ACC19" w:rsidR="00400744" w:rsidRPr="00400744" w:rsidRDefault="00400744" w:rsidP="003F741C">
      <w:pPr>
        <w:pStyle w:val="BodyText"/>
        <w:spacing w:after="0"/>
        <w:rPr>
          <w:sz w:val="22"/>
          <w:szCs w:val="22"/>
        </w:rPr>
      </w:pPr>
      <w:r w:rsidRPr="00400744">
        <w:rPr>
          <w:sz w:val="22"/>
          <w:szCs w:val="22"/>
        </w:rPr>
        <w:t>Type of pile driver: vibratory, impact, or both? Describe if mounted on a truck or barge and anticipated noise levels.</w:t>
      </w:r>
    </w:p>
    <w:p w14:paraId="1C2367F5" w14:textId="77777777" w:rsidR="00400744" w:rsidRPr="00400744" w:rsidRDefault="00400744" w:rsidP="003F741C">
      <w:pPr>
        <w:pStyle w:val="BodyText"/>
        <w:spacing w:after="0"/>
        <w:rPr>
          <w:sz w:val="22"/>
          <w:szCs w:val="22"/>
        </w:rPr>
      </w:pPr>
    </w:p>
    <w:p w14:paraId="650A6856" w14:textId="223800D7" w:rsidR="00400744" w:rsidRPr="00400744" w:rsidRDefault="00400744" w:rsidP="003F741C">
      <w:pPr>
        <w:pStyle w:val="BodyText"/>
        <w:spacing w:after="0"/>
        <w:rPr>
          <w:sz w:val="22"/>
          <w:szCs w:val="22"/>
        </w:rPr>
      </w:pPr>
      <w:r w:rsidRPr="00400744">
        <w:rPr>
          <w:sz w:val="22"/>
          <w:szCs w:val="22"/>
        </w:rPr>
        <w:t>If an impact hammer is used, what type (drop, diesel, or hydraulic?)</w:t>
      </w:r>
    </w:p>
    <w:p w14:paraId="5D486E0A" w14:textId="77777777" w:rsidR="00400744" w:rsidRPr="00400744" w:rsidRDefault="00400744" w:rsidP="003F741C">
      <w:pPr>
        <w:pStyle w:val="BodyText"/>
        <w:spacing w:after="0"/>
        <w:rPr>
          <w:sz w:val="22"/>
          <w:szCs w:val="22"/>
        </w:rPr>
      </w:pPr>
    </w:p>
    <w:p w14:paraId="5A186132" w14:textId="36FF4C89" w:rsidR="00400744" w:rsidRPr="00400744" w:rsidRDefault="00400744" w:rsidP="003F741C">
      <w:pPr>
        <w:pStyle w:val="BodyText"/>
        <w:spacing w:after="0"/>
        <w:rPr>
          <w:sz w:val="22"/>
          <w:szCs w:val="22"/>
        </w:rPr>
      </w:pPr>
      <w:r w:rsidRPr="00400744">
        <w:rPr>
          <w:sz w:val="22"/>
          <w:szCs w:val="22"/>
        </w:rPr>
        <w:t>If a vibratory pile driver is used, will proofing with an impact hammer be required?</w:t>
      </w:r>
    </w:p>
    <w:p w14:paraId="00F49E9C" w14:textId="77777777" w:rsidR="00400744" w:rsidRDefault="00400744" w:rsidP="003F741C">
      <w:pPr>
        <w:pStyle w:val="BodyText"/>
        <w:spacing w:after="0"/>
        <w:rPr>
          <w:sz w:val="22"/>
          <w:szCs w:val="22"/>
        </w:rPr>
      </w:pPr>
    </w:p>
    <w:p w14:paraId="0D9C6CD1" w14:textId="4137C802" w:rsidR="00400744" w:rsidRDefault="00400744" w:rsidP="003F741C">
      <w:pPr>
        <w:pStyle w:val="BodyText"/>
        <w:spacing w:after="0"/>
        <w:rPr>
          <w:b/>
          <w:bCs/>
          <w:szCs w:val="24"/>
        </w:rPr>
      </w:pPr>
      <w:r w:rsidRPr="00400744">
        <w:rPr>
          <w:b/>
          <w:bCs/>
          <w:szCs w:val="24"/>
        </w:rPr>
        <w:lastRenderedPageBreak/>
        <w:t>Removal and Disposal of Existing Piles</w:t>
      </w:r>
    </w:p>
    <w:p w14:paraId="08E60BC8" w14:textId="51CB144C" w:rsidR="00400744" w:rsidRDefault="00400744" w:rsidP="003F741C">
      <w:pPr>
        <w:pStyle w:val="BodyText"/>
        <w:spacing w:after="0"/>
        <w:rPr>
          <w:sz w:val="22"/>
          <w:szCs w:val="22"/>
        </w:rPr>
      </w:pPr>
      <w:r w:rsidRPr="00400744">
        <w:rPr>
          <w:sz w:val="22"/>
          <w:szCs w:val="22"/>
        </w:rPr>
        <w:t>If applicable, describe the removal and disposal of existing piles.</w:t>
      </w:r>
    </w:p>
    <w:p w14:paraId="1682DF77" w14:textId="03DB90D2" w:rsidR="00A74E24" w:rsidRPr="00A74E24" w:rsidRDefault="00A74E24" w:rsidP="003F741C">
      <w:pPr>
        <w:pStyle w:val="BodyText"/>
        <w:spacing w:after="0"/>
        <w:rPr>
          <w:b/>
          <w:bCs/>
          <w:szCs w:val="24"/>
        </w:rPr>
      </w:pPr>
      <w:r w:rsidRPr="00A74E24">
        <w:rPr>
          <w:b/>
          <w:bCs/>
          <w:szCs w:val="24"/>
        </w:rPr>
        <w:t>Installation of New Piles</w:t>
      </w:r>
    </w:p>
    <w:p w14:paraId="1AE40D83" w14:textId="231EC0F8" w:rsidR="00A74E24" w:rsidRDefault="00A74E24" w:rsidP="003F741C">
      <w:pPr>
        <w:pStyle w:val="BodyText"/>
        <w:spacing w:after="0"/>
        <w:rPr>
          <w:sz w:val="22"/>
          <w:szCs w:val="22"/>
        </w:rPr>
      </w:pPr>
      <w:r>
        <w:rPr>
          <w:sz w:val="22"/>
          <w:szCs w:val="22"/>
        </w:rPr>
        <w:t>Describe the installation of new piles.</w:t>
      </w:r>
    </w:p>
    <w:p w14:paraId="6BA1E84F" w14:textId="77777777" w:rsidR="00A74E24" w:rsidRDefault="00A74E24" w:rsidP="003F741C">
      <w:pPr>
        <w:pStyle w:val="BodyText"/>
        <w:spacing w:after="0"/>
        <w:rPr>
          <w:sz w:val="22"/>
          <w:szCs w:val="22"/>
        </w:rPr>
      </w:pPr>
    </w:p>
    <w:p w14:paraId="44A85DF1" w14:textId="5509583A" w:rsidR="00A74E24" w:rsidRPr="00A74E24" w:rsidRDefault="00A74E24" w:rsidP="003F741C">
      <w:pPr>
        <w:pStyle w:val="BodyText"/>
        <w:spacing w:after="0"/>
        <w:rPr>
          <w:b/>
          <w:bCs/>
          <w:i/>
          <w:iCs/>
          <w:color w:val="4472C4" w:themeColor="accent1"/>
          <w:sz w:val="22"/>
          <w:szCs w:val="22"/>
          <w:u w:val="single"/>
        </w:rPr>
      </w:pPr>
      <w:r w:rsidRPr="00A74E24">
        <w:rPr>
          <w:b/>
          <w:bCs/>
          <w:i/>
          <w:iCs/>
          <w:color w:val="4472C4" w:themeColor="accent1"/>
          <w:sz w:val="22"/>
          <w:szCs w:val="22"/>
          <w:u w:val="single"/>
        </w:rPr>
        <w:t>Considerations for Characterization and Analysis of Effects</w:t>
      </w:r>
    </w:p>
    <w:p w14:paraId="75B342FD" w14:textId="07269FB8" w:rsidR="00A74E24" w:rsidRDefault="00A74E24" w:rsidP="003F741C">
      <w:pPr>
        <w:pStyle w:val="BodyText"/>
        <w:spacing w:after="0"/>
        <w:rPr>
          <w:b/>
          <w:bCs/>
          <w:i/>
          <w:iCs/>
          <w:color w:val="4472C4" w:themeColor="accent1"/>
          <w:sz w:val="22"/>
          <w:szCs w:val="22"/>
        </w:rPr>
      </w:pPr>
      <w:r w:rsidRPr="00A74E24">
        <w:rPr>
          <w:b/>
          <w:bCs/>
          <w:i/>
          <w:iCs/>
          <w:color w:val="4472C4" w:themeColor="accent1"/>
          <w:sz w:val="22"/>
          <w:szCs w:val="22"/>
        </w:rPr>
        <w:t>If the project will require the removal of any existing piles and the existing piles are treated with any preservatives, consider the effect to listed species of removal of the treated piles.</w:t>
      </w:r>
    </w:p>
    <w:p w14:paraId="220B576B" w14:textId="77777777" w:rsidR="00A74E24" w:rsidRDefault="00A74E24" w:rsidP="003F741C">
      <w:pPr>
        <w:pStyle w:val="BodyText"/>
        <w:spacing w:after="0"/>
        <w:rPr>
          <w:b/>
          <w:bCs/>
          <w:i/>
          <w:iCs/>
          <w:color w:val="4472C4" w:themeColor="accent1"/>
          <w:sz w:val="22"/>
          <w:szCs w:val="22"/>
        </w:rPr>
      </w:pPr>
    </w:p>
    <w:p w14:paraId="3F211A23" w14:textId="4762952D" w:rsidR="00A74E24" w:rsidRDefault="00A74E24" w:rsidP="003F741C">
      <w:pPr>
        <w:pStyle w:val="BodyText"/>
        <w:spacing w:after="0"/>
        <w:rPr>
          <w:b/>
          <w:bCs/>
          <w:i/>
          <w:iCs/>
          <w:color w:val="4472C4" w:themeColor="accent1"/>
          <w:sz w:val="22"/>
          <w:szCs w:val="22"/>
        </w:rPr>
      </w:pPr>
      <w:r>
        <w:rPr>
          <w:b/>
          <w:bCs/>
          <w:i/>
          <w:iCs/>
          <w:color w:val="4472C4" w:themeColor="accent1"/>
          <w:sz w:val="22"/>
          <w:szCs w:val="22"/>
        </w:rPr>
        <w:t>Consider impacts to both aquatic and terrestrial species from noise.</w:t>
      </w:r>
    </w:p>
    <w:p w14:paraId="1266B58F" w14:textId="77777777" w:rsidR="00A74E24" w:rsidRDefault="00A74E24" w:rsidP="00A74E24">
      <w:pPr>
        <w:rPr>
          <w:b/>
          <w:bCs/>
          <w:i/>
          <w:iCs/>
          <w:color w:val="4472C4" w:themeColor="accent1"/>
          <w:sz w:val="22"/>
          <w:szCs w:val="22"/>
        </w:rPr>
      </w:pPr>
    </w:p>
    <w:p w14:paraId="5A4F0E84" w14:textId="32E068A3" w:rsidR="00A74E24" w:rsidRDefault="00A74E24" w:rsidP="00A74E24">
      <w:pPr>
        <w:pStyle w:val="Heading2"/>
      </w:pPr>
      <w:bookmarkStart w:id="31" w:name="_Module_5_–"/>
      <w:bookmarkEnd w:id="31"/>
      <w:r>
        <w:t>Module 5 – Bank Stabilization</w:t>
      </w:r>
    </w:p>
    <w:p w14:paraId="32E1AE84" w14:textId="2A236ACF" w:rsidR="00A74E24" w:rsidRPr="00A74E24" w:rsidRDefault="00A74E24" w:rsidP="00A74E24">
      <w:pPr>
        <w:pStyle w:val="BodyText"/>
        <w:spacing w:after="0"/>
        <w:rPr>
          <w:b/>
          <w:bCs/>
        </w:rPr>
      </w:pPr>
      <w:r w:rsidRPr="00A74E24">
        <w:rPr>
          <w:b/>
          <w:bCs/>
        </w:rPr>
        <w:t>Existing Bank Condition</w:t>
      </w:r>
    </w:p>
    <w:p w14:paraId="494BE64D" w14:textId="503CE2E6" w:rsidR="00A74E24" w:rsidRDefault="00A74E24" w:rsidP="00A74E24">
      <w:pPr>
        <w:pStyle w:val="BodyText"/>
        <w:rPr>
          <w:sz w:val="22"/>
          <w:szCs w:val="22"/>
        </w:rPr>
      </w:pPr>
      <w:r>
        <w:rPr>
          <w:sz w:val="22"/>
          <w:szCs w:val="22"/>
        </w:rPr>
        <w:t>Describe the bank, the erosion that is occurring and the cause of erosion. If bank erosion is occurring, is the erosion threatening the roadway? If yes, describe. If no, define the purpose of the project.</w:t>
      </w:r>
    </w:p>
    <w:p w14:paraId="1016E918" w14:textId="2FA62F39" w:rsidR="00A74E24" w:rsidRDefault="00A74E24" w:rsidP="00A74E24">
      <w:pPr>
        <w:pStyle w:val="BodyText"/>
        <w:rPr>
          <w:sz w:val="22"/>
          <w:szCs w:val="22"/>
        </w:rPr>
      </w:pPr>
      <w:r>
        <w:rPr>
          <w:sz w:val="22"/>
          <w:szCs w:val="22"/>
        </w:rPr>
        <w:t>Is the project designed as a short-term or a long-term fix? Describe.</w:t>
      </w:r>
    </w:p>
    <w:p w14:paraId="2E2E180B" w14:textId="7BF11D2E" w:rsidR="007933ED" w:rsidRDefault="007933ED" w:rsidP="00A74E24">
      <w:pPr>
        <w:pStyle w:val="BodyText"/>
        <w:rPr>
          <w:bCs/>
          <w:sz w:val="22"/>
          <w:szCs w:val="22"/>
        </w:rPr>
      </w:pPr>
      <w:r w:rsidRPr="007933ED">
        <w:rPr>
          <w:bCs/>
          <w:sz w:val="22"/>
          <w:szCs w:val="22"/>
        </w:rPr>
        <w:t xml:space="preserve">Describe the current conditions of the waterbody </w:t>
      </w:r>
      <w:proofErr w:type="gramStart"/>
      <w:r w:rsidRPr="007933ED">
        <w:rPr>
          <w:bCs/>
          <w:sz w:val="22"/>
          <w:szCs w:val="22"/>
        </w:rPr>
        <w:t>in the area of</w:t>
      </w:r>
      <w:proofErr w:type="gramEnd"/>
      <w:r w:rsidRPr="007933ED">
        <w:rPr>
          <w:bCs/>
          <w:sz w:val="22"/>
          <w:szCs w:val="22"/>
        </w:rPr>
        <w:t xml:space="preserve"> the bank stabilization activities</w:t>
      </w:r>
      <w:r>
        <w:rPr>
          <w:bCs/>
          <w:sz w:val="22"/>
          <w:szCs w:val="22"/>
        </w:rPr>
        <w:t>.</w:t>
      </w:r>
    </w:p>
    <w:p w14:paraId="5B5397D2" w14:textId="0341659F" w:rsidR="007933ED" w:rsidRDefault="007933ED" w:rsidP="007933ED">
      <w:pPr>
        <w:pStyle w:val="BodyText"/>
        <w:spacing w:after="0"/>
        <w:rPr>
          <w:b/>
          <w:szCs w:val="24"/>
        </w:rPr>
      </w:pPr>
      <w:r w:rsidRPr="007933ED">
        <w:rPr>
          <w:b/>
          <w:szCs w:val="24"/>
        </w:rPr>
        <w:t>Bank Stabilization</w:t>
      </w:r>
    </w:p>
    <w:p w14:paraId="7C9F94A9" w14:textId="69627F5D" w:rsidR="007933ED" w:rsidRDefault="00AD0A0D" w:rsidP="007933ED">
      <w:pPr>
        <w:rPr>
          <w:bCs/>
          <w:sz w:val="22"/>
          <w:szCs w:val="22"/>
        </w:rPr>
      </w:pPr>
      <w:r w:rsidRPr="00AD0A0D">
        <w:rPr>
          <w:bCs/>
          <w:sz w:val="22"/>
          <w:szCs w:val="22"/>
        </w:rPr>
        <w:t>Will bank stabilization methods incorporate appropriate recommendations as presented in the Integrated Streambank Protection Guidelines (ISPG)</w:t>
      </w:r>
      <w:r w:rsidR="00813DED">
        <w:rPr>
          <w:bCs/>
          <w:sz w:val="22"/>
          <w:szCs w:val="22"/>
        </w:rPr>
        <w:t>?</w:t>
      </w:r>
      <w:r>
        <w:rPr>
          <w:bCs/>
          <w:sz w:val="22"/>
          <w:szCs w:val="22"/>
        </w:rPr>
        <w:t xml:space="preserve"> If yes, describe. If no, describe why not.</w:t>
      </w:r>
    </w:p>
    <w:p w14:paraId="532B7723" w14:textId="77777777" w:rsidR="00813DED" w:rsidRDefault="00813DED" w:rsidP="007933ED">
      <w:pPr>
        <w:rPr>
          <w:bCs/>
          <w:sz w:val="22"/>
          <w:szCs w:val="22"/>
        </w:rPr>
      </w:pPr>
    </w:p>
    <w:p w14:paraId="501A5F69" w14:textId="4F496F75" w:rsidR="00813DED" w:rsidRDefault="00813DED" w:rsidP="007933ED">
      <w:pPr>
        <w:rPr>
          <w:bCs/>
          <w:sz w:val="22"/>
          <w:szCs w:val="22"/>
        </w:rPr>
      </w:pPr>
      <w:r w:rsidRPr="00813DED">
        <w:rPr>
          <w:bCs/>
          <w:sz w:val="22"/>
          <w:szCs w:val="22"/>
        </w:rPr>
        <w:t>Will bank stabilization require the removal of any existing, previously placed bank stabilization features (</w:t>
      </w:r>
      <w:proofErr w:type="gramStart"/>
      <w:r w:rsidRPr="00813DED">
        <w:rPr>
          <w:bCs/>
          <w:sz w:val="22"/>
          <w:szCs w:val="22"/>
        </w:rPr>
        <w:t>i.e.</w:t>
      </w:r>
      <w:proofErr w:type="gramEnd"/>
      <w:r w:rsidRPr="00813DED">
        <w:rPr>
          <w:bCs/>
          <w:sz w:val="22"/>
          <w:szCs w:val="22"/>
        </w:rPr>
        <w:t xml:space="preserve"> riprap or LWD)</w:t>
      </w:r>
      <w:r>
        <w:rPr>
          <w:bCs/>
          <w:sz w:val="22"/>
          <w:szCs w:val="22"/>
        </w:rPr>
        <w:t>?</w:t>
      </w:r>
    </w:p>
    <w:p w14:paraId="293E5F39" w14:textId="77777777" w:rsidR="00813DED" w:rsidRDefault="00813DED" w:rsidP="007933ED">
      <w:pPr>
        <w:rPr>
          <w:bCs/>
          <w:sz w:val="22"/>
          <w:szCs w:val="22"/>
        </w:rPr>
      </w:pPr>
    </w:p>
    <w:p w14:paraId="6D3C9EA4" w14:textId="0DFDB23B" w:rsidR="00813DED" w:rsidRDefault="00813DED" w:rsidP="007933ED">
      <w:pPr>
        <w:rPr>
          <w:bCs/>
          <w:sz w:val="22"/>
          <w:szCs w:val="22"/>
        </w:rPr>
      </w:pPr>
      <w:r w:rsidRPr="00813DED">
        <w:rPr>
          <w:bCs/>
          <w:sz w:val="22"/>
          <w:szCs w:val="22"/>
        </w:rPr>
        <w:t>Will bank stabilization create hydraulic changes that may affect bank or channel stabilization elsewhere in the waterbody</w:t>
      </w:r>
      <w:r>
        <w:rPr>
          <w:bCs/>
          <w:sz w:val="22"/>
          <w:szCs w:val="22"/>
        </w:rPr>
        <w:t>? If yes, describe.</w:t>
      </w:r>
    </w:p>
    <w:p w14:paraId="390B97FC" w14:textId="77777777" w:rsidR="00813DED" w:rsidRDefault="00813DED" w:rsidP="007933ED">
      <w:pPr>
        <w:rPr>
          <w:bCs/>
          <w:sz w:val="22"/>
          <w:szCs w:val="22"/>
        </w:rPr>
      </w:pPr>
    </w:p>
    <w:p w14:paraId="7F58F70B" w14:textId="6E36300E" w:rsidR="00813DED" w:rsidRPr="00813DED" w:rsidRDefault="00813DED" w:rsidP="007933ED">
      <w:pPr>
        <w:rPr>
          <w:b/>
          <w:sz w:val="22"/>
          <w:szCs w:val="22"/>
        </w:rPr>
      </w:pPr>
      <w:r w:rsidRPr="00813DED">
        <w:rPr>
          <w:b/>
          <w:sz w:val="22"/>
          <w:szCs w:val="22"/>
        </w:rPr>
        <w:t>Stabilization of Eroding Banks</w:t>
      </w:r>
    </w:p>
    <w:p w14:paraId="073A2E27" w14:textId="7C2F03A3" w:rsidR="00813DED" w:rsidRDefault="00813DED" w:rsidP="007933ED">
      <w:pPr>
        <w:rPr>
          <w:bCs/>
          <w:sz w:val="22"/>
          <w:szCs w:val="22"/>
        </w:rPr>
      </w:pPr>
      <w:r w:rsidRPr="00813DED">
        <w:rPr>
          <w:bCs/>
          <w:sz w:val="22"/>
          <w:szCs w:val="22"/>
        </w:rPr>
        <w:t>Describe the design and the methods for stabilizing eroding banks</w:t>
      </w:r>
      <w:r>
        <w:rPr>
          <w:bCs/>
          <w:sz w:val="22"/>
          <w:szCs w:val="22"/>
        </w:rPr>
        <w:t>.</w:t>
      </w:r>
    </w:p>
    <w:p w14:paraId="17495440" w14:textId="77777777" w:rsidR="00813DED" w:rsidRDefault="00813DED" w:rsidP="007933ED">
      <w:pPr>
        <w:rPr>
          <w:bCs/>
          <w:sz w:val="22"/>
          <w:szCs w:val="22"/>
        </w:rPr>
      </w:pPr>
    </w:p>
    <w:p w14:paraId="2BC75DFE" w14:textId="77777777" w:rsidR="00813DED" w:rsidRPr="00813DED" w:rsidRDefault="00813DED" w:rsidP="00813DED">
      <w:pPr>
        <w:rPr>
          <w:b/>
          <w:bCs/>
          <w:iCs/>
          <w:sz w:val="22"/>
          <w:szCs w:val="22"/>
        </w:rPr>
      </w:pPr>
      <w:r w:rsidRPr="00813DED">
        <w:rPr>
          <w:b/>
          <w:bCs/>
          <w:iCs/>
          <w:sz w:val="22"/>
          <w:szCs w:val="22"/>
        </w:rPr>
        <w:t>Repair/Reconstruction of Roadway and Associated Infrastructure (if applicable)</w:t>
      </w:r>
    </w:p>
    <w:p w14:paraId="583F0DF7" w14:textId="57D286F5" w:rsidR="00813DED" w:rsidRPr="00813DED" w:rsidRDefault="00813DED" w:rsidP="00813DED">
      <w:pPr>
        <w:rPr>
          <w:bCs/>
          <w:sz w:val="22"/>
          <w:szCs w:val="22"/>
        </w:rPr>
      </w:pPr>
      <w:r w:rsidRPr="00813DED">
        <w:rPr>
          <w:bCs/>
          <w:sz w:val="22"/>
          <w:szCs w:val="22"/>
        </w:rPr>
        <w:t>Will repair of the roadway or associated infrastructure be required? If yes, describe.</w:t>
      </w:r>
    </w:p>
    <w:p w14:paraId="36318ED4" w14:textId="77777777" w:rsidR="00813DED" w:rsidRPr="00813DED" w:rsidRDefault="00813DED" w:rsidP="00813DED">
      <w:pPr>
        <w:rPr>
          <w:bCs/>
          <w:sz w:val="22"/>
          <w:szCs w:val="22"/>
        </w:rPr>
      </w:pPr>
    </w:p>
    <w:p w14:paraId="2ABE7376" w14:textId="50B89A14" w:rsidR="00813DED" w:rsidRPr="00F34B8A" w:rsidRDefault="00813DED" w:rsidP="00813DED">
      <w:pPr>
        <w:rPr>
          <w:b/>
          <w:i/>
          <w:iCs/>
          <w:color w:val="4472C4" w:themeColor="accent1"/>
          <w:sz w:val="22"/>
          <w:szCs w:val="22"/>
          <w:u w:val="single"/>
        </w:rPr>
      </w:pPr>
      <w:r w:rsidRPr="00F34B8A">
        <w:rPr>
          <w:b/>
          <w:i/>
          <w:iCs/>
          <w:color w:val="4472C4" w:themeColor="accent1"/>
          <w:sz w:val="22"/>
          <w:szCs w:val="22"/>
          <w:u w:val="single"/>
        </w:rPr>
        <w:t>Considerations for Characterization and Analysis of Effects</w:t>
      </w:r>
    </w:p>
    <w:p w14:paraId="5C55053B" w14:textId="3E288D8D" w:rsidR="00813DED" w:rsidRPr="00F34B8A" w:rsidRDefault="00813DED" w:rsidP="00813DED">
      <w:pPr>
        <w:rPr>
          <w:b/>
          <w:i/>
          <w:iCs/>
          <w:color w:val="4472C4" w:themeColor="accent1"/>
          <w:sz w:val="22"/>
          <w:szCs w:val="22"/>
        </w:rPr>
      </w:pPr>
      <w:r w:rsidRPr="00F34B8A">
        <w:rPr>
          <w:b/>
          <w:i/>
          <w:iCs/>
          <w:color w:val="4472C4" w:themeColor="accent1"/>
          <w:sz w:val="22"/>
          <w:szCs w:val="22"/>
        </w:rPr>
        <w:t>Will the bank stabilization project have any of the following beneficial effects to listed species:</w:t>
      </w:r>
    </w:p>
    <w:p w14:paraId="70D5CFC9" w14:textId="5407F905" w:rsidR="00813DED" w:rsidRPr="00F34B8A" w:rsidRDefault="00813DED" w:rsidP="007A47B3">
      <w:pPr>
        <w:numPr>
          <w:ilvl w:val="0"/>
          <w:numId w:val="29"/>
        </w:numPr>
        <w:rPr>
          <w:b/>
          <w:i/>
          <w:iCs/>
          <w:color w:val="4472C4" w:themeColor="accent1"/>
          <w:sz w:val="22"/>
          <w:szCs w:val="22"/>
        </w:rPr>
      </w:pPr>
      <w:r w:rsidRPr="00F34B8A">
        <w:rPr>
          <w:b/>
          <w:i/>
          <w:iCs/>
          <w:color w:val="4472C4" w:themeColor="accent1"/>
          <w:sz w:val="22"/>
          <w:szCs w:val="22"/>
        </w:rPr>
        <w:t xml:space="preserve">Permanent stabilization of human-induced unstable streambanks that result in reduced </w:t>
      </w:r>
      <w:r w:rsidR="00F34B8A" w:rsidRPr="00F34B8A">
        <w:rPr>
          <w:b/>
          <w:i/>
          <w:iCs/>
          <w:color w:val="4472C4" w:themeColor="accent1"/>
          <w:sz w:val="22"/>
          <w:szCs w:val="22"/>
        </w:rPr>
        <w:t>quantities</w:t>
      </w:r>
      <w:r w:rsidRPr="00F34B8A">
        <w:rPr>
          <w:b/>
          <w:i/>
          <w:iCs/>
          <w:color w:val="4472C4" w:themeColor="accent1"/>
          <w:sz w:val="22"/>
          <w:szCs w:val="22"/>
        </w:rPr>
        <w:t xml:space="preserve"> of erodible soils entering the system.</w:t>
      </w:r>
    </w:p>
    <w:p w14:paraId="7F039804" w14:textId="1B382289" w:rsidR="00813DED" w:rsidRPr="00F34B8A" w:rsidRDefault="00F34B8A" w:rsidP="007A47B3">
      <w:pPr>
        <w:numPr>
          <w:ilvl w:val="0"/>
          <w:numId w:val="29"/>
        </w:numPr>
        <w:rPr>
          <w:b/>
          <w:i/>
          <w:iCs/>
          <w:color w:val="4472C4" w:themeColor="accent1"/>
          <w:sz w:val="22"/>
          <w:szCs w:val="22"/>
        </w:rPr>
      </w:pPr>
      <w:r w:rsidRPr="00F34B8A">
        <w:rPr>
          <w:b/>
          <w:i/>
          <w:iCs/>
          <w:color w:val="4472C4" w:themeColor="accent1"/>
          <w:sz w:val="22"/>
          <w:szCs w:val="22"/>
        </w:rPr>
        <w:t>Donation of trees removed during clearing or bank stabilization activities to fish habitat improvement projects.</w:t>
      </w:r>
    </w:p>
    <w:p w14:paraId="15B5256E" w14:textId="0398F4F7" w:rsidR="00F34B8A" w:rsidRDefault="00F34B8A" w:rsidP="007A47B3">
      <w:pPr>
        <w:numPr>
          <w:ilvl w:val="0"/>
          <w:numId w:val="29"/>
        </w:numPr>
        <w:rPr>
          <w:b/>
          <w:i/>
          <w:iCs/>
          <w:color w:val="4472C4" w:themeColor="accent1"/>
          <w:sz w:val="22"/>
          <w:szCs w:val="22"/>
        </w:rPr>
      </w:pPr>
      <w:r w:rsidRPr="00F34B8A">
        <w:rPr>
          <w:b/>
          <w:i/>
          <w:iCs/>
          <w:color w:val="4472C4" w:themeColor="accent1"/>
          <w:sz w:val="22"/>
          <w:szCs w:val="22"/>
        </w:rPr>
        <w:t>Incorporation of habitat features (LWM, boulders, etc.) in the bank stabilization project.</w:t>
      </w:r>
    </w:p>
    <w:p w14:paraId="13683CF6" w14:textId="77777777" w:rsidR="00F34B8A" w:rsidRDefault="00F34B8A" w:rsidP="00F34B8A">
      <w:pPr>
        <w:rPr>
          <w:b/>
          <w:i/>
          <w:iCs/>
          <w:color w:val="4472C4" w:themeColor="accent1"/>
          <w:sz w:val="22"/>
          <w:szCs w:val="22"/>
        </w:rPr>
      </w:pPr>
    </w:p>
    <w:p w14:paraId="4E4CA9A5" w14:textId="3A3B347B" w:rsidR="00F34B8A" w:rsidRDefault="00F34B8A" w:rsidP="00F34B8A">
      <w:pPr>
        <w:pStyle w:val="Heading2"/>
      </w:pPr>
      <w:bookmarkStart w:id="32" w:name="_Module_6_–"/>
      <w:bookmarkEnd w:id="32"/>
      <w:r>
        <w:t>Module 6 – Safety Improvement Activities</w:t>
      </w:r>
    </w:p>
    <w:p w14:paraId="552795AD" w14:textId="68637BF6" w:rsidR="00F34B8A" w:rsidRDefault="00F34B8A" w:rsidP="00F34B8A">
      <w:pPr>
        <w:pStyle w:val="BodyText"/>
        <w:rPr>
          <w:bCs/>
          <w:sz w:val="22"/>
          <w:szCs w:val="22"/>
        </w:rPr>
      </w:pPr>
      <w:r w:rsidRPr="00F34B8A">
        <w:rPr>
          <w:bCs/>
          <w:sz w:val="22"/>
          <w:szCs w:val="22"/>
        </w:rPr>
        <w:lastRenderedPageBreak/>
        <w:t>Check the safety improvement activity/activities associated with this project from the list below:</w:t>
      </w:r>
    </w:p>
    <w:p w14:paraId="6894ADF3" w14:textId="2FCF0E7D" w:rsidR="00F34B8A" w:rsidRDefault="00F34B8A" w:rsidP="007A47B3">
      <w:pPr>
        <w:pStyle w:val="BodyText"/>
        <w:numPr>
          <w:ilvl w:val="0"/>
          <w:numId w:val="30"/>
        </w:numPr>
        <w:spacing w:after="0"/>
        <w:rPr>
          <w:sz w:val="22"/>
          <w:szCs w:val="22"/>
        </w:rPr>
      </w:pPr>
      <w:r>
        <w:rPr>
          <w:sz w:val="22"/>
          <w:szCs w:val="22"/>
        </w:rPr>
        <w:t>Signal improvement</w:t>
      </w:r>
    </w:p>
    <w:p w14:paraId="7B1D4FE1" w14:textId="2DF8F65F" w:rsidR="00F34B8A" w:rsidRDefault="00F34B8A" w:rsidP="007A47B3">
      <w:pPr>
        <w:pStyle w:val="BodyText"/>
        <w:numPr>
          <w:ilvl w:val="0"/>
          <w:numId w:val="30"/>
        </w:numPr>
        <w:spacing w:after="0"/>
        <w:rPr>
          <w:sz w:val="22"/>
          <w:szCs w:val="22"/>
        </w:rPr>
      </w:pPr>
      <w:r>
        <w:rPr>
          <w:sz w:val="22"/>
          <w:szCs w:val="22"/>
        </w:rPr>
        <w:t>Illumination improvement</w:t>
      </w:r>
    </w:p>
    <w:p w14:paraId="6927140C" w14:textId="36DF0884" w:rsidR="00F34B8A" w:rsidRDefault="00F34B8A" w:rsidP="007A47B3">
      <w:pPr>
        <w:pStyle w:val="BodyText"/>
        <w:numPr>
          <w:ilvl w:val="0"/>
          <w:numId w:val="30"/>
        </w:numPr>
        <w:spacing w:after="0"/>
        <w:rPr>
          <w:sz w:val="22"/>
          <w:szCs w:val="22"/>
        </w:rPr>
      </w:pPr>
      <w:r>
        <w:rPr>
          <w:sz w:val="22"/>
          <w:szCs w:val="22"/>
        </w:rPr>
        <w:t>Flattening slopes</w:t>
      </w:r>
    </w:p>
    <w:p w14:paraId="01420155" w14:textId="17B4D4B6" w:rsidR="00F34B8A" w:rsidRDefault="00F34B8A" w:rsidP="007A47B3">
      <w:pPr>
        <w:pStyle w:val="BodyText"/>
        <w:numPr>
          <w:ilvl w:val="0"/>
          <w:numId w:val="30"/>
        </w:numPr>
        <w:spacing w:after="0"/>
        <w:rPr>
          <w:sz w:val="22"/>
          <w:szCs w:val="22"/>
        </w:rPr>
      </w:pPr>
      <w:r>
        <w:rPr>
          <w:sz w:val="22"/>
          <w:szCs w:val="22"/>
        </w:rPr>
        <w:t>Removing trees from clear zone</w:t>
      </w:r>
    </w:p>
    <w:p w14:paraId="32AFEFC9" w14:textId="15C98475" w:rsidR="00F34B8A" w:rsidRDefault="00F34B8A" w:rsidP="007A47B3">
      <w:pPr>
        <w:pStyle w:val="BodyText"/>
        <w:numPr>
          <w:ilvl w:val="0"/>
          <w:numId w:val="30"/>
        </w:numPr>
        <w:spacing w:after="0"/>
        <w:rPr>
          <w:sz w:val="22"/>
          <w:szCs w:val="22"/>
        </w:rPr>
      </w:pPr>
      <w:r>
        <w:rPr>
          <w:sz w:val="22"/>
          <w:szCs w:val="22"/>
        </w:rPr>
        <w:t>Vegetation alteration</w:t>
      </w:r>
    </w:p>
    <w:p w14:paraId="51C18927" w14:textId="5C874848" w:rsidR="00F34B8A" w:rsidRDefault="00F34B8A" w:rsidP="007A47B3">
      <w:pPr>
        <w:pStyle w:val="BodyText"/>
        <w:numPr>
          <w:ilvl w:val="0"/>
          <w:numId w:val="30"/>
        </w:numPr>
        <w:spacing w:after="0"/>
        <w:rPr>
          <w:sz w:val="22"/>
          <w:szCs w:val="22"/>
        </w:rPr>
      </w:pPr>
      <w:r>
        <w:rPr>
          <w:sz w:val="22"/>
          <w:szCs w:val="22"/>
        </w:rPr>
        <w:t>Improving sight distance</w:t>
      </w:r>
    </w:p>
    <w:p w14:paraId="5D5CC5B5" w14:textId="6822DCFB" w:rsidR="00C57376" w:rsidRDefault="00C57376" w:rsidP="007A47B3">
      <w:pPr>
        <w:pStyle w:val="BodyText"/>
        <w:numPr>
          <w:ilvl w:val="0"/>
          <w:numId w:val="30"/>
        </w:numPr>
        <w:spacing w:after="0"/>
        <w:rPr>
          <w:sz w:val="22"/>
          <w:szCs w:val="22"/>
        </w:rPr>
      </w:pPr>
      <w:r>
        <w:rPr>
          <w:sz w:val="22"/>
          <w:szCs w:val="22"/>
        </w:rPr>
        <w:t>Filling</w:t>
      </w:r>
    </w:p>
    <w:p w14:paraId="726360D2" w14:textId="3FAB91B7" w:rsidR="00C57376" w:rsidRDefault="00C57376" w:rsidP="007A47B3">
      <w:pPr>
        <w:pStyle w:val="BodyText"/>
        <w:numPr>
          <w:ilvl w:val="0"/>
          <w:numId w:val="30"/>
        </w:numPr>
        <w:spacing w:after="0"/>
        <w:rPr>
          <w:sz w:val="22"/>
          <w:szCs w:val="22"/>
        </w:rPr>
      </w:pPr>
      <w:r>
        <w:rPr>
          <w:sz w:val="22"/>
          <w:szCs w:val="22"/>
        </w:rPr>
        <w:t>Brushing road prism</w:t>
      </w:r>
    </w:p>
    <w:p w14:paraId="4696285A" w14:textId="4CA4425C" w:rsidR="00C57376" w:rsidRDefault="00C57376" w:rsidP="007A47B3">
      <w:pPr>
        <w:pStyle w:val="BodyText"/>
        <w:numPr>
          <w:ilvl w:val="0"/>
          <w:numId w:val="30"/>
        </w:numPr>
        <w:spacing w:after="0"/>
        <w:rPr>
          <w:sz w:val="22"/>
          <w:szCs w:val="22"/>
        </w:rPr>
      </w:pPr>
      <w:r>
        <w:rPr>
          <w:sz w:val="22"/>
          <w:szCs w:val="22"/>
        </w:rPr>
        <w:t>Installing guard rail</w:t>
      </w:r>
    </w:p>
    <w:p w14:paraId="175A4882" w14:textId="7B94E320" w:rsidR="00C57376" w:rsidRDefault="00C57376" w:rsidP="007A47B3">
      <w:pPr>
        <w:pStyle w:val="BodyText"/>
        <w:numPr>
          <w:ilvl w:val="0"/>
          <w:numId w:val="30"/>
        </w:numPr>
        <w:spacing w:after="0"/>
        <w:rPr>
          <w:sz w:val="22"/>
          <w:szCs w:val="22"/>
        </w:rPr>
      </w:pPr>
      <w:r>
        <w:rPr>
          <w:sz w:val="22"/>
          <w:szCs w:val="22"/>
        </w:rPr>
        <w:t>Paving shoulders</w:t>
      </w:r>
    </w:p>
    <w:p w14:paraId="61ECD73F" w14:textId="7DA0EA84" w:rsidR="00C57376" w:rsidRDefault="00C57376" w:rsidP="007A47B3">
      <w:pPr>
        <w:pStyle w:val="BodyText"/>
        <w:numPr>
          <w:ilvl w:val="0"/>
          <w:numId w:val="30"/>
        </w:numPr>
        <w:spacing w:after="0"/>
        <w:rPr>
          <w:sz w:val="22"/>
          <w:szCs w:val="22"/>
        </w:rPr>
      </w:pPr>
      <w:r>
        <w:rPr>
          <w:sz w:val="22"/>
          <w:szCs w:val="22"/>
        </w:rPr>
        <w:t>Modifying alignment</w:t>
      </w:r>
    </w:p>
    <w:p w14:paraId="5B158312" w14:textId="14B1DB9A" w:rsidR="00C57376" w:rsidRDefault="00C57376" w:rsidP="007A47B3">
      <w:pPr>
        <w:pStyle w:val="BodyText"/>
        <w:numPr>
          <w:ilvl w:val="0"/>
          <w:numId w:val="30"/>
        </w:numPr>
        <w:spacing w:after="0"/>
        <w:rPr>
          <w:sz w:val="22"/>
          <w:szCs w:val="22"/>
        </w:rPr>
      </w:pPr>
      <w:r>
        <w:rPr>
          <w:sz w:val="22"/>
          <w:szCs w:val="22"/>
        </w:rPr>
        <w:t xml:space="preserve">If others, </w:t>
      </w:r>
      <w:proofErr w:type="gramStart"/>
      <w:r>
        <w:rPr>
          <w:sz w:val="22"/>
          <w:szCs w:val="22"/>
        </w:rPr>
        <w:t>describe</w:t>
      </w:r>
      <w:proofErr w:type="gramEnd"/>
    </w:p>
    <w:p w14:paraId="3D86960A" w14:textId="77777777" w:rsidR="00C57376" w:rsidRDefault="00C57376" w:rsidP="00C57376">
      <w:pPr>
        <w:pStyle w:val="BodyText"/>
        <w:spacing w:after="0"/>
        <w:rPr>
          <w:sz w:val="22"/>
          <w:szCs w:val="22"/>
        </w:rPr>
      </w:pPr>
    </w:p>
    <w:p w14:paraId="26344BC9" w14:textId="0BD38927" w:rsidR="00C57376" w:rsidRPr="00C57376" w:rsidRDefault="00C57376" w:rsidP="00C57376">
      <w:pPr>
        <w:pStyle w:val="BodyText"/>
        <w:spacing w:after="0"/>
        <w:rPr>
          <w:b/>
          <w:bCs/>
          <w:sz w:val="22"/>
          <w:szCs w:val="22"/>
        </w:rPr>
      </w:pPr>
      <w:r w:rsidRPr="00C57376">
        <w:rPr>
          <w:b/>
          <w:bCs/>
          <w:sz w:val="22"/>
          <w:szCs w:val="22"/>
        </w:rPr>
        <w:t>Safety Improvement</w:t>
      </w:r>
    </w:p>
    <w:p w14:paraId="5F57C93F" w14:textId="30FCC868" w:rsidR="00C57376" w:rsidRDefault="00C57376" w:rsidP="00C57376">
      <w:pPr>
        <w:pStyle w:val="BodyText"/>
        <w:spacing w:after="0"/>
        <w:rPr>
          <w:bCs/>
          <w:sz w:val="22"/>
          <w:szCs w:val="22"/>
        </w:rPr>
      </w:pPr>
      <w:r w:rsidRPr="00C57376">
        <w:rPr>
          <w:sz w:val="22"/>
          <w:szCs w:val="22"/>
        </w:rPr>
        <w:t>Will</w:t>
      </w:r>
      <w:r w:rsidRPr="00C57376">
        <w:rPr>
          <w:bCs/>
          <w:sz w:val="22"/>
          <w:szCs w:val="22"/>
        </w:rPr>
        <w:t xml:space="preserve"> the safety improvement(s) occur in the vicinity of water</w:t>
      </w:r>
      <w:r>
        <w:rPr>
          <w:bCs/>
          <w:sz w:val="22"/>
          <w:szCs w:val="22"/>
        </w:rPr>
        <w:t xml:space="preserve">. </w:t>
      </w:r>
      <w:r w:rsidRPr="00C57376">
        <w:rPr>
          <w:bCs/>
          <w:sz w:val="22"/>
          <w:szCs w:val="22"/>
        </w:rPr>
        <w:t>If yes, describe the activities, the water body and the distance between the safety improvement(s) and the waterbody</w:t>
      </w:r>
      <w:r>
        <w:rPr>
          <w:bCs/>
          <w:sz w:val="22"/>
          <w:szCs w:val="22"/>
        </w:rPr>
        <w:t>.</w:t>
      </w:r>
    </w:p>
    <w:p w14:paraId="7BFFB5D3" w14:textId="77777777" w:rsidR="00C57376" w:rsidRDefault="00C57376" w:rsidP="00C57376">
      <w:pPr>
        <w:pStyle w:val="BodyText"/>
        <w:spacing w:after="0"/>
        <w:rPr>
          <w:bCs/>
          <w:sz w:val="22"/>
          <w:szCs w:val="22"/>
        </w:rPr>
      </w:pPr>
    </w:p>
    <w:p w14:paraId="4A459A68" w14:textId="46396D3C" w:rsidR="00C57376" w:rsidRDefault="00C57376" w:rsidP="00C57376">
      <w:pPr>
        <w:pStyle w:val="BodyText"/>
        <w:spacing w:after="0"/>
        <w:rPr>
          <w:bCs/>
          <w:sz w:val="22"/>
          <w:szCs w:val="22"/>
        </w:rPr>
      </w:pPr>
      <w:r w:rsidRPr="00C57376">
        <w:rPr>
          <w:bCs/>
          <w:sz w:val="22"/>
          <w:szCs w:val="22"/>
        </w:rPr>
        <w:t>Will the safety improvement(s) require the conversion of undisturbed lands to highway or other associated roadway features (</w:t>
      </w:r>
      <w:proofErr w:type="gramStart"/>
      <w:r w:rsidRPr="00C57376">
        <w:rPr>
          <w:bCs/>
          <w:sz w:val="22"/>
          <w:szCs w:val="22"/>
        </w:rPr>
        <w:t>i.e.</w:t>
      </w:r>
      <w:proofErr w:type="gramEnd"/>
      <w:r w:rsidRPr="00C57376">
        <w:rPr>
          <w:bCs/>
          <w:sz w:val="22"/>
          <w:szCs w:val="22"/>
        </w:rPr>
        <w:t xml:space="preserve"> unpaved shoulders)</w:t>
      </w:r>
      <w:r>
        <w:rPr>
          <w:bCs/>
          <w:sz w:val="22"/>
          <w:szCs w:val="22"/>
        </w:rPr>
        <w:t xml:space="preserve">? </w:t>
      </w:r>
      <w:r w:rsidRPr="00C57376">
        <w:rPr>
          <w:bCs/>
          <w:sz w:val="22"/>
          <w:szCs w:val="22"/>
        </w:rPr>
        <w:t>If yes, define the area to be converted and what the conversion will consist of</w:t>
      </w:r>
      <w:r>
        <w:rPr>
          <w:bCs/>
          <w:sz w:val="22"/>
          <w:szCs w:val="22"/>
        </w:rPr>
        <w:t>.</w:t>
      </w:r>
    </w:p>
    <w:p w14:paraId="2181945A" w14:textId="77777777" w:rsidR="00C57376" w:rsidRDefault="00C57376" w:rsidP="00C57376">
      <w:pPr>
        <w:pStyle w:val="BodyText"/>
        <w:spacing w:after="0"/>
        <w:rPr>
          <w:bCs/>
          <w:sz w:val="22"/>
          <w:szCs w:val="22"/>
        </w:rPr>
      </w:pPr>
    </w:p>
    <w:p w14:paraId="3C4F7927" w14:textId="54D508BD" w:rsidR="00C57376" w:rsidRPr="00C57376" w:rsidRDefault="00C57376" w:rsidP="00C57376">
      <w:pPr>
        <w:pStyle w:val="BodyText"/>
        <w:spacing w:after="0"/>
        <w:rPr>
          <w:b/>
          <w:iCs/>
          <w:sz w:val="22"/>
          <w:szCs w:val="22"/>
        </w:rPr>
      </w:pPr>
      <w:r w:rsidRPr="00C57376">
        <w:rPr>
          <w:b/>
          <w:iCs/>
          <w:sz w:val="22"/>
          <w:szCs w:val="22"/>
        </w:rPr>
        <w:t xml:space="preserve">Installation of Safety Improvement Feature [illumination, signalization, guard rail, etc. </w:t>
      </w:r>
      <w:r w:rsidRPr="00C57376">
        <w:rPr>
          <w:b/>
          <w:iCs/>
          <w:sz w:val="22"/>
          <w:szCs w:val="22"/>
        </w:rPr>
        <w:br/>
        <w:t>(if applicable)</w:t>
      </w:r>
      <w:r>
        <w:rPr>
          <w:b/>
          <w:iCs/>
          <w:sz w:val="22"/>
          <w:szCs w:val="22"/>
        </w:rPr>
        <w:t>]</w:t>
      </w:r>
    </w:p>
    <w:p w14:paraId="1DB2625D" w14:textId="0BBD0CB6" w:rsidR="00C57376" w:rsidRDefault="00C57376" w:rsidP="00C57376">
      <w:pPr>
        <w:pStyle w:val="BodyText"/>
        <w:spacing w:after="0"/>
        <w:rPr>
          <w:bCs/>
          <w:sz w:val="22"/>
          <w:szCs w:val="22"/>
        </w:rPr>
      </w:pPr>
      <w:r w:rsidRPr="00C57376">
        <w:rPr>
          <w:bCs/>
          <w:sz w:val="22"/>
          <w:szCs w:val="22"/>
        </w:rPr>
        <w:t>Describe the installation/construction of the safety improvement(s)</w:t>
      </w:r>
      <w:r>
        <w:rPr>
          <w:bCs/>
          <w:sz w:val="22"/>
          <w:szCs w:val="22"/>
        </w:rPr>
        <w:t>.</w:t>
      </w:r>
    </w:p>
    <w:p w14:paraId="245120BF" w14:textId="77777777" w:rsidR="00C57376" w:rsidRDefault="00C57376" w:rsidP="00C57376">
      <w:pPr>
        <w:pStyle w:val="BodyText"/>
        <w:spacing w:after="0"/>
        <w:rPr>
          <w:bCs/>
          <w:sz w:val="22"/>
          <w:szCs w:val="22"/>
        </w:rPr>
      </w:pPr>
    </w:p>
    <w:p w14:paraId="679CECB1" w14:textId="7C7955B6" w:rsidR="00C57376" w:rsidRDefault="00C57376" w:rsidP="00C57376">
      <w:pPr>
        <w:pStyle w:val="BodyText"/>
        <w:spacing w:after="0"/>
        <w:rPr>
          <w:bCs/>
          <w:sz w:val="22"/>
          <w:szCs w:val="22"/>
        </w:rPr>
      </w:pPr>
      <w:r>
        <w:rPr>
          <w:bCs/>
          <w:sz w:val="22"/>
          <w:szCs w:val="22"/>
        </w:rPr>
        <w:t>Will guardrail be installed? If yes, describe.</w:t>
      </w:r>
    </w:p>
    <w:p w14:paraId="2C90AD0F" w14:textId="77777777" w:rsidR="00C57376" w:rsidRDefault="00C57376" w:rsidP="00C57376">
      <w:pPr>
        <w:pStyle w:val="BodyText"/>
        <w:spacing w:after="0"/>
        <w:rPr>
          <w:bCs/>
          <w:sz w:val="22"/>
          <w:szCs w:val="22"/>
        </w:rPr>
      </w:pPr>
    </w:p>
    <w:p w14:paraId="0A8A15DD" w14:textId="0B71166C" w:rsidR="00C57376" w:rsidRDefault="00765623" w:rsidP="00765623">
      <w:pPr>
        <w:pStyle w:val="Heading2"/>
      </w:pPr>
      <w:bookmarkStart w:id="33" w:name="_Module_7_–"/>
      <w:bookmarkEnd w:id="33"/>
      <w:r>
        <w:t>Module 7 – Slide Abatement</w:t>
      </w:r>
    </w:p>
    <w:p w14:paraId="24091776" w14:textId="256B2319" w:rsidR="00765623" w:rsidRPr="00765623" w:rsidRDefault="00765623" w:rsidP="00765623">
      <w:pPr>
        <w:pStyle w:val="BodyText"/>
        <w:spacing w:after="0"/>
        <w:rPr>
          <w:b/>
          <w:bCs/>
        </w:rPr>
      </w:pPr>
      <w:r w:rsidRPr="00765623">
        <w:rPr>
          <w:b/>
          <w:bCs/>
        </w:rPr>
        <w:t>Slide Abatement Activities</w:t>
      </w:r>
    </w:p>
    <w:p w14:paraId="34DA32A0" w14:textId="3173337E" w:rsidR="00813DED" w:rsidRDefault="00765623" w:rsidP="00765623">
      <w:pPr>
        <w:jc w:val="left"/>
        <w:rPr>
          <w:sz w:val="22"/>
          <w:szCs w:val="22"/>
        </w:rPr>
      </w:pPr>
      <w:r>
        <w:rPr>
          <w:sz w:val="22"/>
          <w:szCs w:val="22"/>
        </w:rPr>
        <w:t xml:space="preserve">Has a slide occurred at the project site? If yes, </w:t>
      </w:r>
      <w:r w:rsidRPr="00765623">
        <w:rPr>
          <w:sz w:val="22"/>
          <w:szCs w:val="22"/>
        </w:rPr>
        <w:t xml:space="preserve">describe the slide (cause of slide, amount and type of material, slope, </w:t>
      </w:r>
      <w:proofErr w:type="gramStart"/>
      <w:r w:rsidRPr="00765623">
        <w:rPr>
          <w:sz w:val="22"/>
          <w:szCs w:val="22"/>
        </w:rPr>
        <w:t>aspect</w:t>
      </w:r>
      <w:proofErr w:type="gramEnd"/>
      <w:r w:rsidRPr="00765623">
        <w:rPr>
          <w:sz w:val="22"/>
          <w:szCs w:val="22"/>
        </w:rPr>
        <w:t xml:space="preserve"> and waters that may have been affected)</w:t>
      </w:r>
      <w:r>
        <w:rPr>
          <w:sz w:val="22"/>
          <w:szCs w:val="22"/>
        </w:rPr>
        <w:t xml:space="preserve">. </w:t>
      </w:r>
      <w:r w:rsidRPr="00765623">
        <w:rPr>
          <w:sz w:val="22"/>
          <w:szCs w:val="22"/>
        </w:rPr>
        <w:t>If no, are slide abatement activities intended to prevent a slide from occurring or</w:t>
      </w:r>
      <w:r>
        <w:rPr>
          <w:sz w:val="22"/>
          <w:szCs w:val="22"/>
        </w:rPr>
        <w:t xml:space="preserve"> </w:t>
      </w:r>
      <w:r w:rsidRPr="00765623">
        <w:rPr>
          <w:sz w:val="22"/>
          <w:szCs w:val="22"/>
        </w:rPr>
        <w:t>recurring</w:t>
      </w:r>
      <w:r>
        <w:rPr>
          <w:sz w:val="22"/>
          <w:szCs w:val="22"/>
        </w:rPr>
        <w:t xml:space="preserve">? </w:t>
      </w:r>
      <w:r w:rsidRPr="00765623">
        <w:rPr>
          <w:sz w:val="22"/>
          <w:szCs w:val="22"/>
        </w:rPr>
        <w:t>If yes, describe the project site and why a slide may occur, or is likely to occur</w:t>
      </w:r>
      <w:r>
        <w:rPr>
          <w:sz w:val="22"/>
          <w:szCs w:val="22"/>
        </w:rPr>
        <w:t>.</w:t>
      </w:r>
    </w:p>
    <w:p w14:paraId="16A46870" w14:textId="77777777" w:rsidR="00765623" w:rsidRDefault="00765623" w:rsidP="00765623">
      <w:pPr>
        <w:jc w:val="left"/>
        <w:rPr>
          <w:sz w:val="22"/>
          <w:szCs w:val="22"/>
        </w:rPr>
      </w:pPr>
    </w:p>
    <w:p w14:paraId="4BAAAD15" w14:textId="77777777" w:rsidR="00765623" w:rsidRPr="00765623" w:rsidRDefault="00765623" w:rsidP="00765623">
      <w:pPr>
        <w:jc w:val="left"/>
        <w:rPr>
          <w:b/>
          <w:bCs/>
          <w:iCs/>
          <w:sz w:val="22"/>
          <w:szCs w:val="22"/>
        </w:rPr>
      </w:pPr>
      <w:r w:rsidRPr="00765623">
        <w:rPr>
          <w:b/>
          <w:bCs/>
          <w:iCs/>
          <w:sz w:val="22"/>
          <w:szCs w:val="22"/>
        </w:rPr>
        <w:t>Subsurface Sampling/Testing (if applicable)</w:t>
      </w:r>
    </w:p>
    <w:p w14:paraId="15428E9B" w14:textId="11A24C26" w:rsidR="00765623" w:rsidRDefault="00765623" w:rsidP="00765623">
      <w:pPr>
        <w:jc w:val="left"/>
        <w:rPr>
          <w:bCs/>
          <w:sz w:val="22"/>
          <w:szCs w:val="22"/>
        </w:rPr>
      </w:pPr>
      <w:r w:rsidRPr="00765623">
        <w:rPr>
          <w:bCs/>
          <w:sz w:val="22"/>
          <w:szCs w:val="22"/>
        </w:rPr>
        <w:t>Will subsurface sampling/testing occur</w:t>
      </w:r>
      <w:r>
        <w:rPr>
          <w:bCs/>
          <w:sz w:val="22"/>
          <w:szCs w:val="22"/>
        </w:rPr>
        <w:t>?</w:t>
      </w:r>
      <w:r w:rsidRPr="00765623">
        <w:rPr>
          <w:szCs w:val="24"/>
        </w:rPr>
        <w:t xml:space="preserve"> </w:t>
      </w:r>
      <w:r w:rsidRPr="00765623">
        <w:rPr>
          <w:bCs/>
          <w:sz w:val="22"/>
          <w:szCs w:val="22"/>
        </w:rPr>
        <w:t xml:space="preserve">If yes, </w:t>
      </w:r>
      <w:r>
        <w:rPr>
          <w:bCs/>
          <w:sz w:val="22"/>
          <w:szCs w:val="22"/>
        </w:rPr>
        <w:t>d</w:t>
      </w:r>
      <w:r w:rsidRPr="00765623">
        <w:rPr>
          <w:bCs/>
          <w:sz w:val="22"/>
          <w:szCs w:val="22"/>
        </w:rPr>
        <w:t>escribe (areas, number of test sites, depth, etc.)</w:t>
      </w:r>
      <w:r>
        <w:rPr>
          <w:bCs/>
          <w:sz w:val="22"/>
          <w:szCs w:val="22"/>
        </w:rPr>
        <w:t>.</w:t>
      </w:r>
    </w:p>
    <w:p w14:paraId="303FA748" w14:textId="77777777" w:rsidR="00765623" w:rsidRDefault="00765623" w:rsidP="00765623">
      <w:pPr>
        <w:jc w:val="left"/>
        <w:rPr>
          <w:bCs/>
          <w:sz w:val="22"/>
          <w:szCs w:val="22"/>
        </w:rPr>
      </w:pPr>
    </w:p>
    <w:p w14:paraId="23666C1D" w14:textId="77777777" w:rsidR="00765623" w:rsidRPr="00765623" w:rsidRDefault="00765623" w:rsidP="00765623">
      <w:pPr>
        <w:jc w:val="left"/>
        <w:rPr>
          <w:b/>
          <w:bCs/>
          <w:iCs/>
          <w:sz w:val="22"/>
          <w:szCs w:val="22"/>
        </w:rPr>
      </w:pPr>
      <w:r w:rsidRPr="00765623">
        <w:rPr>
          <w:b/>
          <w:bCs/>
          <w:iCs/>
          <w:sz w:val="22"/>
          <w:szCs w:val="22"/>
        </w:rPr>
        <w:t>Removal of Slide Material (if applicable)</w:t>
      </w:r>
    </w:p>
    <w:p w14:paraId="6BF038F3" w14:textId="31DE8154" w:rsidR="00765623" w:rsidRDefault="00765623" w:rsidP="00765623">
      <w:pPr>
        <w:jc w:val="left"/>
        <w:rPr>
          <w:bCs/>
          <w:sz w:val="22"/>
          <w:szCs w:val="22"/>
        </w:rPr>
      </w:pPr>
      <w:r w:rsidRPr="00765623">
        <w:rPr>
          <w:sz w:val="22"/>
          <w:szCs w:val="22"/>
        </w:rPr>
        <w:t>Has slide material been deposited on the roadway</w:t>
      </w:r>
      <w:r>
        <w:rPr>
          <w:sz w:val="22"/>
          <w:szCs w:val="22"/>
        </w:rPr>
        <w:t>?</w:t>
      </w:r>
      <w:r w:rsidRPr="00765623">
        <w:rPr>
          <w:szCs w:val="24"/>
        </w:rPr>
        <w:t xml:space="preserve"> </w:t>
      </w:r>
      <w:r w:rsidRPr="00765623">
        <w:rPr>
          <w:sz w:val="22"/>
          <w:szCs w:val="22"/>
        </w:rPr>
        <w:t>If yes, please describe (type and amount of material)</w:t>
      </w:r>
      <w:r>
        <w:rPr>
          <w:sz w:val="22"/>
          <w:szCs w:val="22"/>
        </w:rPr>
        <w:t>.</w:t>
      </w:r>
      <w:r w:rsidRPr="00765623">
        <w:rPr>
          <w:bCs/>
          <w:szCs w:val="24"/>
        </w:rPr>
        <w:t xml:space="preserve"> </w:t>
      </w:r>
      <w:r w:rsidRPr="00765623">
        <w:rPr>
          <w:bCs/>
          <w:sz w:val="22"/>
          <w:szCs w:val="22"/>
        </w:rPr>
        <w:t>Describe the removal and disposal of slide material</w:t>
      </w:r>
      <w:r>
        <w:rPr>
          <w:bCs/>
          <w:sz w:val="22"/>
          <w:szCs w:val="22"/>
        </w:rPr>
        <w:t>.</w:t>
      </w:r>
    </w:p>
    <w:p w14:paraId="628734A8" w14:textId="77777777" w:rsidR="00765623" w:rsidRDefault="00765623" w:rsidP="00765623">
      <w:pPr>
        <w:jc w:val="left"/>
        <w:rPr>
          <w:bCs/>
          <w:sz w:val="22"/>
          <w:szCs w:val="22"/>
        </w:rPr>
      </w:pPr>
    </w:p>
    <w:p w14:paraId="2523E2EE" w14:textId="77777777" w:rsidR="00765623" w:rsidRPr="00765623" w:rsidRDefault="00765623" w:rsidP="00765623">
      <w:pPr>
        <w:jc w:val="left"/>
        <w:rPr>
          <w:b/>
          <w:bCs/>
          <w:iCs/>
          <w:sz w:val="22"/>
          <w:szCs w:val="22"/>
        </w:rPr>
      </w:pPr>
      <w:r w:rsidRPr="00765623">
        <w:rPr>
          <w:b/>
          <w:bCs/>
          <w:iCs/>
          <w:sz w:val="22"/>
          <w:szCs w:val="22"/>
        </w:rPr>
        <w:t>Recontouring of Land (if applicable)</w:t>
      </w:r>
    </w:p>
    <w:p w14:paraId="18488959" w14:textId="5A93A5FC" w:rsidR="00765623" w:rsidRDefault="00765623" w:rsidP="00765623">
      <w:pPr>
        <w:jc w:val="left"/>
        <w:rPr>
          <w:bCs/>
          <w:sz w:val="22"/>
          <w:szCs w:val="22"/>
        </w:rPr>
      </w:pPr>
      <w:r w:rsidRPr="00765623">
        <w:rPr>
          <w:bCs/>
          <w:sz w:val="22"/>
          <w:szCs w:val="22"/>
        </w:rPr>
        <w:t>Will recontouring of land occur as part of the project</w:t>
      </w:r>
      <w:r>
        <w:rPr>
          <w:bCs/>
          <w:sz w:val="22"/>
          <w:szCs w:val="22"/>
        </w:rPr>
        <w:t>?</w:t>
      </w:r>
      <w:r w:rsidRPr="00765623">
        <w:rPr>
          <w:bCs/>
          <w:szCs w:val="24"/>
        </w:rPr>
        <w:t xml:space="preserve"> </w:t>
      </w:r>
      <w:r w:rsidRPr="00765623">
        <w:rPr>
          <w:bCs/>
          <w:sz w:val="22"/>
          <w:szCs w:val="22"/>
        </w:rPr>
        <w:t>If yes, please describe (amount of area to be recontoured, how it will be recontoured, etc.)</w:t>
      </w:r>
      <w:r>
        <w:rPr>
          <w:bCs/>
          <w:sz w:val="22"/>
          <w:szCs w:val="22"/>
        </w:rPr>
        <w:t>.</w:t>
      </w:r>
    </w:p>
    <w:p w14:paraId="719DA870" w14:textId="77777777" w:rsidR="008F7907" w:rsidRDefault="008F7907" w:rsidP="00765623">
      <w:pPr>
        <w:jc w:val="left"/>
        <w:rPr>
          <w:bCs/>
          <w:sz w:val="22"/>
          <w:szCs w:val="22"/>
        </w:rPr>
      </w:pPr>
    </w:p>
    <w:p w14:paraId="1B2E639C" w14:textId="77777777" w:rsidR="008F7907" w:rsidRPr="008F7907" w:rsidRDefault="008F7907" w:rsidP="008F7907">
      <w:pPr>
        <w:jc w:val="left"/>
        <w:rPr>
          <w:b/>
          <w:bCs/>
          <w:iCs/>
          <w:sz w:val="22"/>
          <w:szCs w:val="22"/>
        </w:rPr>
      </w:pPr>
      <w:r w:rsidRPr="008F7907">
        <w:rPr>
          <w:b/>
          <w:bCs/>
          <w:iCs/>
          <w:sz w:val="22"/>
          <w:szCs w:val="22"/>
        </w:rPr>
        <w:t>Vegetation Planting (if applicable)</w:t>
      </w:r>
    </w:p>
    <w:p w14:paraId="4EF255A5" w14:textId="7314A50F" w:rsidR="008F7907" w:rsidRDefault="008F7907" w:rsidP="008F7907">
      <w:pPr>
        <w:jc w:val="left"/>
        <w:rPr>
          <w:bCs/>
          <w:sz w:val="22"/>
          <w:szCs w:val="22"/>
        </w:rPr>
      </w:pPr>
      <w:r w:rsidRPr="008F7907">
        <w:rPr>
          <w:sz w:val="22"/>
          <w:szCs w:val="22"/>
        </w:rPr>
        <w:t>Will vegetation be planted as part of the project</w:t>
      </w:r>
      <w:r>
        <w:rPr>
          <w:sz w:val="22"/>
          <w:szCs w:val="22"/>
        </w:rPr>
        <w:t>?</w:t>
      </w:r>
      <w:r w:rsidRPr="008F7907">
        <w:rPr>
          <w:bCs/>
          <w:szCs w:val="24"/>
        </w:rPr>
        <w:t xml:space="preserve"> </w:t>
      </w:r>
      <w:r w:rsidRPr="008F7907">
        <w:rPr>
          <w:bCs/>
          <w:sz w:val="22"/>
          <w:szCs w:val="22"/>
        </w:rPr>
        <w:t>If yes, describe (type and number of plantings, etc.)</w:t>
      </w:r>
      <w:r>
        <w:rPr>
          <w:bCs/>
          <w:sz w:val="22"/>
          <w:szCs w:val="22"/>
        </w:rPr>
        <w:t>.</w:t>
      </w:r>
    </w:p>
    <w:p w14:paraId="64196A8E" w14:textId="77777777" w:rsidR="008F7907" w:rsidRDefault="008F7907" w:rsidP="008F7907">
      <w:pPr>
        <w:jc w:val="left"/>
        <w:rPr>
          <w:bCs/>
          <w:sz w:val="22"/>
          <w:szCs w:val="22"/>
        </w:rPr>
      </w:pPr>
    </w:p>
    <w:p w14:paraId="1ED5FCED" w14:textId="77777777" w:rsidR="008F7907" w:rsidRPr="008F7907" w:rsidRDefault="008F7907" w:rsidP="008F7907">
      <w:pPr>
        <w:jc w:val="left"/>
        <w:rPr>
          <w:b/>
          <w:bCs/>
          <w:iCs/>
          <w:sz w:val="22"/>
          <w:szCs w:val="22"/>
        </w:rPr>
      </w:pPr>
      <w:r w:rsidRPr="008F7907">
        <w:rPr>
          <w:b/>
          <w:bCs/>
          <w:iCs/>
          <w:sz w:val="22"/>
          <w:szCs w:val="22"/>
        </w:rPr>
        <w:t>Installation of Buttresses (if applicable)</w:t>
      </w:r>
    </w:p>
    <w:p w14:paraId="7BAD3B17" w14:textId="0F6DC8E8" w:rsidR="008F7907" w:rsidRDefault="008F7907" w:rsidP="008F7907">
      <w:pPr>
        <w:jc w:val="left"/>
        <w:rPr>
          <w:bCs/>
          <w:sz w:val="22"/>
          <w:szCs w:val="22"/>
        </w:rPr>
      </w:pPr>
      <w:r w:rsidRPr="008F7907">
        <w:rPr>
          <w:bCs/>
          <w:sz w:val="22"/>
          <w:szCs w:val="22"/>
        </w:rPr>
        <w:t>Will a buttress be installed as part of the project</w:t>
      </w:r>
      <w:r>
        <w:rPr>
          <w:bCs/>
          <w:sz w:val="22"/>
          <w:szCs w:val="22"/>
        </w:rPr>
        <w:t>?</w:t>
      </w:r>
      <w:r w:rsidRPr="008F7907">
        <w:rPr>
          <w:bCs/>
          <w:szCs w:val="24"/>
        </w:rPr>
        <w:t xml:space="preserve"> </w:t>
      </w:r>
      <w:r w:rsidRPr="008F7907">
        <w:rPr>
          <w:bCs/>
          <w:sz w:val="22"/>
          <w:szCs w:val="22"/>
        </w:rPr>
        <w:t>If yes, describe (dimensions, material, construction, etc.)</w:t>
      </w:r>
      <w:r>
        <w:rPr>
          <w:bCs/>
          <w:sz w:val="22"/>
          <w:szCs w:val="22"/>
        </w:rPr>
        <w:t>.</w:t>
      </w:r>
    </w:p>
    <w:p w14:paraId="67E692EA" w14:textId="77777777" w:rsidR="008F7907" w:rsidRDefault="008F7907" w:rsidP="008F7907">
      <w:pPr>
        <w:jc w:val="left"/>
        <w:rPr>
          <w:bCs/>
          <w:sz w:val="22"/>
          <w:szCs w:val="22"/>
        </w:rPr>
      </w:pPr>
    </w:p>
    <w:p w14:paraId="6DB69D01" w14:textId="77777777" w:rsidR="008F7907" w:rsidRPr="008F7907" w:rsidRDefault="008F7907" w:rsidP="008F7907">
      <w:pPr>
        <w:jc w:val="left"/>
        <w:rPr>
          <w:b/>
          <w:bCs/>
          <w:iCs/>
          <w:sz w:val="22"/>
          <w:szCs w:val="22"/>
        </w:rPr>
      </w:pPr>
      <w:r w:rsidRPr="008F7907">
        <w:rPr>
          <w:b/>
          <w:bCs/>
          <w:iCs/>
          <w:sz w:val="22"/>
          <w:szCs w:val="22"/>
        </w:rPr>
        <w:t>Installation of Soldier Pile Wall</w:t>
      </w:r>
    </w:p>
    <w:p w14:paraId="5887FEF0" w14:textId="61277DF3" w:rsidR="008F7907" w:rsidRDefault="008F7907" w:rsidP="008F7907">
      <w:pPr>
        <w:jc w:val="left"/>
        <w:rPr>
          <w:b/>
          <w:i/>
          <w:iCs/>
          <w:color w:val="4472C4" w:themeColor="accent1"/>
          <w:sz w:val="22"/>
          <w:szCs w:val="22"/>
        </w:rPr>
      </w:pPr>
      <w:r w:rsidRPr="008F7907">
        <w:rPr>
          <w:bCs/>
          <w:sz w:val="22"/>
          <w:szCs w:val="22"/>
        </w:rPr>
        <w:t>Will a soldier pile wall be installed as part of the project</w:t>
      </w:r>
      <w:r>
        <w:rPr>
          <w:bCs/>
          <w:sz w:val="22"/>
          <w:szCs w:val="22"/>
        </w:rPr>
        <w:t xml:space="preserve">? </w:t>
      </w:r>
      <w:r w:rsidRPr="008F7907">
        <w:rPr>
          <w:b/>
          <w:i/>
          <w:iCs/>
          <w:color w:val="4472C4" w:themeColor="accent1"/>
          <w:sz w:val="22"/>
          <w:szCs w:val="22"/>
        </w:rPr>
        <w:t>If yes, complete and include Module 4 – Pile Driving</w:t>
      </w:r>
    </w:p>
    <w:p w14:paraId="0C1B173D" w14:textId="77777777" w:rsidR="008F7907" w:rsidRDefault="008F7907" w:rsidP="008F7907">
      <w:pPr>
        <w:jc w:val="left"/>
        <w:rPr>
          <w:b/>
          <w:i/>
          <w:iCs/>
          <w:color w:val="4472C4" w:themeColor="accent1"/>
          <w:sz w:val="22"/>
          <w:szCs w:val="22"/>
        </w:rPr>
      </w:pPr>
    </w:p>
    <w:p w14:paraId="586CBDD6" w14:textId="1FE3C7BA" w:rsidR="008F7907" w:rsidRPr="008F7907" w:rsidRDefault="008F7907" w:rsidP="008F7907">
      <w:pPr>
        <w:jc w:val="left"/>
        <w:rPr>
          <w:b/>
          <w:i/>
          <w:iCs/>
          <w:color w:val="4472C4" w:themeColor="accent1"/>
          <w:sz w:val="22"/>
          <w:szCs w:val="22"/>
          <w:u w:val="single"/>
        </w:rPr>
      </w:pPr>
      <w:r w:rsidRPr="008F7907">
        <w:rPr>
          <w:b/>
          <w:i/>
          <w:iCs/>
          <w:color w:val="4472C4" w:themeColor="accent1"/>
          <w:sz w:val="22"/>
          <w:szCs w:val="22"/>
          <w:u w:val="single"/>
        </w:rPr>
        <w:t>Considerations for Characterization and Analysis of Effects</w:t>
      </w:r>
    </w:p>
    <w:p w14:paraId="2C09DC67" w14:textId="73E42545" w:rsidR="008F7907" w:rsidRDefault="008F7907" w:rsidP="008F7907">
      <w:pPr>
        <w:jc w:val="left"/>
        <w:rPr>
          <w:sz w:val="22"/>
          <w:szCs w:val="22"/>
        </w:rPr>
      </w:pPr>
      <w:r>
        <w:rPr>
          <w:b/>
          <w:i/>
          <w:iCs/>
          <w:color w:val="4472C4" w:themeColor="accent1"/>
          <w:sz w:val="22"/>
          <w:szCs w:val="22"/>
        </w:rPr>
        <w:t xml:space="preserve">Will the project remove slide material from a waterbody containing listed species? If the project will alter the flow and discharge of surface or </w:t>
      </w:r>
      <w:proofErr w:type="gramStart"/>
      <w:r>
        <w:rPr>
          <w:b/>
          <w:i/>
          <w:iCs/>
          <w:color w:val="4472C4" w:themeColor="accent1"/>
          <w:sz w:val="22"/>
          <w:szCs w:val="22"/>
        </w:rPr>
        <w:t>groundwater</w:t>
      </w:r>
      <w:proofErr w:type="gramEnd"/>
      <w:r>
        <w:rPr>
          <w:b/>
          <w:i/>
          <w:iCs/>
          <w:color w:val="4472C4" w:themeColor="accent1"/>
          <w:sz w:val="22"/>
          <w:szCs w:val="22"/>
        </w:rPr>
        <w:t xml:space="preserve"> consider the temporary or permanent effects to listed species.</w:t>
      </w:r>
    </w:p>
    <w:p w14:paraId="60348A77" w14:textId="77777777" w:rsidR="00765623" w:rsidRDefault="00765623" w:rsidP="00765623">
      <w:pPr>
        <w:jc w:val="left"/>
        <w:rPr>
          <w:sz w:val="22"/>
          <w:szCs w:val="22"/>
        </w:rPr>
      </w:pPr>
    </w:p>
    <w:p w14:paraId="4FE667F5" w14:textId="77777777" w:rsidR="00765623" w:rsidRPr="007933ED" w:rsidRDefault="00765623" w:rsidP="00765623">
      <w:pPr>
        <w:jc w:val="left"/>
        <w:rPr>
          <w:sz w:val="22"/>
          <w:szCs w:val="22"/>
        </w:rPr>
      </w:pPr>
    </w:p>
    <w:sectPr w:rsidR="00765623" w:rsidRPr="007933ED">
      <w:footerReference w:type="even" r:id="rId15"/>
      <w:footerReference w:type="default" r:id="rId16"/>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F144" w14:textId="77777777" w:rsidR="00874762" w:rsidRDefault="00874762">
      <w:r>
        <w:separator/>
      </w:r>
    </w:p>
  </w:endnote>
  <w:endnote w:type="continuationSeparator" w:id="0">
    <w:p w14:paraId="7F65A05F" w14:textId="77777777" w:rsidR="00874762" w:rsidRDefault="0087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C307" w14:textId="2F6DCB55" w:rsidR="003A32F5" w:rsidRDefault="007A47B3">
    <w:pPr>
      <w:pStyle w:val="evenfooterfilename"/>
      <w:rPr>
        <w:rFonts w:ascii="Arial" w:hAnsi="Arial"/>
        <w:sz w:val="8"/>
      </w:rPr>
    </w:pPr>
    <w:r>
      <w:rPr>
        <w:noProof/>
      </w:rPr>
      <mc:AlternateContent>
        <mc:Choice Requires="wps">
          <w:drawing>
            <wp:anchor distT="0" distB="0" distL="114300" distR="114300" simplePos="0" relativeHeight="251657216" behindDoc="0" locked="0" layoutInCell="0" allowOverlap="1" wp14:anchorId="2C3E9CAB" wp14:editId="4296D4C8">
              <wp:simplePos x="0" y="0"/>
              <wp:positionH relativeFrom="column">
                <wp:posOffset>-18415</wp:posOffset>
              </wp:positionH>
              <wp:positionV relativeFrom="paragraph">
                <wp:posOffset>3566160</wp:posOffset>
              </wp:positionV>
              <wp:extent cx="6214110" cy="914400"/>
              <wp:effectExtent l="0" t="1680210" r="0" b="1939290"/>
              <wp:wrapNone/>
              <wp:docPr id="10295675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84593">
                        <a:off x="0" y="0"/>
                        <a:ext cx="6214110" cy="91440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04798ABB" w14:textId="77777777" w:rsidR="007A47B3" w:rsidRDefault="007A47B3" w:rsidP="007A47B3">
                          <w:pPr>
                            <w:jc w:val="center"/>
                            <w:rPr>
                              <w:color w:val="CCFFFF"/>
                              <w:sz w:val="192"/>
                              <w:szCs w:val="192"/>
                            </w:rPr>
                          </w:pPr>
                          <w:r>
                            <w:rPr>
                              <w:color w:val="CCFFFF"/>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3E9CAB" id="_x0000_t202" coordsize="21600,21600" o:spt="202" path="m,l,21600r21600,l21600,xe">
              <v:stroke joinstyle="miter"/>
              <v:path gradientshapeok="t" o:connecttype="rect"/>
            </v:shapetype>
            <v:shape id="WordArt 2" o:spid="_x0000_s1026" type="#_x0000_t202" style="position:absolute;left:0;text-align:left;margin-left:-1.45pt;margin-top:280.8pt;width:489.3pt;height:1in;rotation:-271383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" o:allowincell="f" filled="f" stroked="f" strokecolor="silver">
              <v:stroke joinstyle="round"/>
              <o:lock v:ext="edit" shapetype="t"/>
              <v:textbox style="mso-fit-shape-to-text:t">
                <w:txbxContent>
                  <w:p w14:paraId="04798ABB" w14:textId="77777777" w:rsidR="007A47B3" w:rsidRDefault="007A47B3" w:rsidP="007A47B3">
                    <w:pPr>
                      <w:jc w:val="center"/>
                      <w:rPr>
                        <w:color w:val="CCFFFF"/>
                        <w:sz w:val="192"/>
                        <w:szCs w:val="192"/>
                      </w:rPr>
                    </w:pPr>
                    <w:r>
                      <w:rPr>
                        <w:color w:val="CCFFFF"/>
                        <w:sz w:val="192"/>
                        <w:szCs w:val="192"/>
                      </w:rPr>
                      <w:t>Draft</w:t>
                    </w:r>
                  </w:p>
                </w:txbxContent>
              </v:textbox>
            </v:shape>
          </w:pict>
        </mc:Fallback>
      </mc:AlternateContent>
    </w:r>
    <w:r w:rsidR="003A32F5">
      <w:tab/>
    </w:r>
    <w:r w:rsidR="008E3324">
      <w:fldChar w:fldCharType="begin"/>
    </w:r>
    <w:r w:rsidR="008E3324">
      <w:instrText xml:space="preserve"> USERINITIALS \* Lower \* MERGEFORMAT </w:instrText>
    </w:r>
    <w:r w:rsidR="008E3324">
      <w:fldChar w:fldCharType="separate"/>
    </w:r>
    <w:r w:rsidR="00C20D93">
      <w:rPr>
        <w:noProof/>
      </w:rPr>
      <w:t>dj</w:t>
    </w:r>
    <w:r w:rsidR="008E3324">
      <w:rPr>
        <w:noProof/>
      </w:rPr>
      <w:fldChar w:fldCharType="end"/>
    </w:r>
    <w:r w:rsidR="003A32F5">
      <w:t xml:space="preserve">   /</w:t>
    </w:r>
    <w:r w:rsidR="008E3324">
      <w:fldChar w:fldCharType="begin"/>
    </w:r>
    <w:r w:rsidR="008E3324">
      <w:instrText xml:space="preserve"> FILENAME \* Lower \* MERGEFORMAT </w:instrText>
    </w:r>
    <w:r w:rsidR="008E3324">
      <w:fldChar w:fldCharType="separate"/>
    </w:r>
    <w:r w:rsidR="00C20D93">
      <w:rPr>
        <w:noProof/>
      </w:rPr>
      <w:t>sr542 ba revised 2023.doc</w:t>
    </w:r>
    <w:r w:rsidR="008E3324">
      <w:rPr>
        <w:noProof/>
      </w:rPr>
      <w:fldChar w:fldCharType="end"/>
    </w:r>
  </w:p>
  <w:p w14:paraId="1A9CBA50" w14:textId="77777777" w:rsidR="003A32F5" w:rsidRDefault="003A32F5">
    <w:pPr>
      <w:pStyle w:val="Footer1"/>
      <w:tabs>
        <w:tab w:val="clear" w:pos="9270"/>
        <w:tab w:val="right" w:pos="9360"/>
      </w:tabs>
    </w:pPr>
    <w:r>
      <w:tab/>
    </w:r>
    <w:r>
      <w:tab/>
    </w:r>
    <w:r w:rsidR="00555356">
      <w:t>October</w:t>
    </w:r>
    <w:r w:rsidR="00DE1723">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A34C" w14:textId="77777777" w:rsidR="003A32F5" w:rsidRDefault="00555356">
    <w:pPr>
      <w:pStyle w:val="Footer1"/>
      <w:tabs>
        <w:tab w:val="clear" w:pos="9270"/>
        <w:tab w:val="right" w:pos="9360"/>
      </w:tabs>
    </w:pPr>
    <w:r>
      <w:t>October</w:t>
    </w:r>
    <w:r w:rsidR="00DE1723">
      <w:t xml:space="preserve"> 2023</w:t>
    </w:r>
    <w:r w:rsidR="003A32F5">
      <w:tab/>
    </w:r>
    <w:r w:rsidR="003A32F5">
      <w:rPr>
        <w:rFonts w:ascii="Times New Roman" w:hAnsi="Times New Roman"/>
        <w:i w:val="0"/>
      </w:rPr>
      <w:fldChar w:fldCharType="begin"/>
    </w:r>
    <w:r w:rsidR="003A32F5">
      <w:rPr>
        <w:rFonts w:ascii="Times New Roman" w:hAnsi="Times New Roman"/>
        <w:i w:val="0"/>
      </w:rPr>
      <w:instrText xml:space="preserve"> PAGE </w:instrText>
    </w:r>
    <w:r w:rsidR="003A32F5">
      <w:rPr>
        <w:rFonts w:ascii="Times New Roman" w:hAnsi="Times New Roman"/>
        <w:i w:val="0"/>
      </w:rPr>
      <w:fldChar w:fldCharType="separate"/>
    </w:r>
    <w:r w:rsidR="002D12AB">
      <w:rPr>
        <w:rFonts w:ascii="Times New Roman" w:hAnsi="Times New Roman"/>
        <w:i w:val="0"/>
        <w:noProof/>
      </w:rPr>
      <w:t>5</w:t>
    </w:r>
    <w:r w:rsidR="003A32F5">
      <w:rPr>
        <w:rFonts w:ascii="Times New Roman" w:hAnsi="Times New Roman"/>
        <w:i w:val="0"/>
      </w:rPr>
      <w:fldChar w:fldCharType="end"/>
    </w:r>
    <w:r w:rsidR="003A32F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DBA6" w14:textId="77777777" w:rsidR="003A32F5" w:rsidRDefault="003A32F5">
    <w:pPr>
      <w:spacing w:line="240" w:lineRule="auto"/>
      <w:rPr>
        <w:rFonts w:ascii="Arial" w:hAnsi="Arial"/>
        <w:i/>
        <w:sz w:val="10"/>
      </w:rPr>
    </w:pPr>
    <w:r>
      <w:rPr>
        <w:i/>
        <w:sz w:val="10"/>
      </w:rPr>
      <w:fldChar w:fldCharType="begin"/>
    </w:r>
    <w:r>
      <w:rPr>
        <w:i/>
        <w:sz w:val="10"/>
      </w:rPr>
      <w:instrText xml:space="preserve"> USERINITIALS \* Lower \* MERGEFORMAT </w:instrText>
    </w:r>
    <w:r>
      <w:rPr>
        <w:i/>
        <w:sz w:val="10"/>
      </w:rPr>
      <w:fldChar w:fldCharType="separate"/>
    </w:r>
    <w:r w:rsidR="00C20D93">
      <w:rPr>
        <w:i/>
        <w:noProof/>
        <w:sz w:val="10"/>
      </w:rPr>
      <w:t>dj</w:t>
    </w:r>
    <w:r>
      <w:rPr>
        <w:i/>
        <w:sz w:val="10"/>
      </w:rPr>
      <w:fldChar w:fldCharType="end"/>
    </w:r>
    <w:r>
      <w:rPr>
        <w:i/>
        <w:sz w:val="10"/>
      </w:rPr>
      <w:t xml:space="preserve">    /</w:t>
    </w:r>
    <w:r>
      <w:rPr>
        <w:i/>
        <w:sz w:val="10"/>
      </w:rPr>
      <w:fldChar w:fldCharType="begin"/>
    </w:r>
    <w:r>
      <w:rPr>
        <w:i/>
        <w:sz w:val="10"/>
      </w:rPr>
      <w:instrText xml:space="preserve"> FILENAME \* Lower \* MERGEFORMAT </w:instrText>
    </w:r>
    <w:r>
      <w:rPr>
        <w:i/>
        <w:sz w:val="10"/>
      </w:rPr>
      <w:fldChar w:fldCharType="separate"/>
    </w:r>
    <w:r w:rsidR="00C20D93">
      <w:rPr>
        <w:i/>
        <w:noProof/>
        <w:sz w:val="10"/>
      </w:rPr>
      <w:t>sr542 ba revised 2023.doc</w:t>
    </w:r>
    <w:r>
      <w:rPr>
        <w:i/>
        <w:sz w:val="10"/>
      </w:rPr>
      <w:fldChar w:fldCharType="end"/>
    </w:r>
  </w:p>
  <w:p w14:paraId="1DC96984" w14:textId="5624D964" w:rsidR="003A32F5" w:rsidRDefault="003A32F5">
    <w:pPr>
      <w:pBdr>
        <w:top w:val="single" w:sz="6" w:space="1" w:color="auto"/>
      </w:pBdr>
      <w:tabs>
        <w:tab w:val="center" w:pos="4680"/>
        <w:tab w:val="right" w:pos="9270"/>
      </w:tabs>
      <w:rPr>
        <w:rFonts w:ascii="Arial" w:hAnsi="Arial"/>
      </w:rPr>
    </w:pPr>
    <w:r>
      <w:rPr>
        <w:rFonts w:ascii="Arial" w:hAnsi="Arial"/>
        <w:i/>
        <w:sz w:val="20"/>
      </w:rPr>
      <w:fldChar w:fldCharType="begin"/>
    </w:r>
    <w:r>
      <w:rPr>
        <w:rFonts w:ascii="Arial" w:hAnsi="Arial"/>
        <w:i/>
        <w:sz w:val="20"/>
      </w:rPr>
      <w:instrText xml:space="preserve"> TIME \@ "MMMM d, yyyy" </w:instrText>
    </w:r>
    <w:r>
      <w:rPr>
        <w:rFonts w:ascii="Arial" w:hAnsi="Arial"/>
        <w:i/>
        <w:sz w:val="20"/>
      </w:rPr>
      <w:fldChar w:fldCharType="separate"/>
    </w:r>
    <w:r w:rsidR="008E3324">
      <w:rPr>
        <w:rFonts w:ascii="Arial" w:hAnsi="Arial"/>
        <w:i/>
        <w:noProof/>
        <w:sz w:val="20"/>
      </w:rPr>
      <w:t>October 17, 2023</w:t>
    </w:r>
    <w:r>
      <w:rPr>
        <w:rFonts w:ascii="Arial" w:hAnsi="Arial"/>
        <w:i/>
        <w:sz w:val="20"/>
      </w:rPr>
      <w:fldChar w:fldCharType="end"/>
    </w:r>
    <w:r>
      <w:tab/>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tab/>
    </w:r>
    <w:r>
      <w:rPr>
        <w:rFonts w:ascii="Arial" w:hAnsi="Arial"/>
        <w:i/>
        <w:sz w:val="20"/>
      </w:rPr>
      <w:t>Herrera Environmental Consultants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FCB1" w14:textId="77777777" w:rsidR="003A32F5" w:rsidRDefault="003A32F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12AB">
      <w:rPr>
        <w:rStyle w:val="PageNumber"/>
        <w:noProof/>
      </w:rPr>
      <w:t>15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584F" w14:textId="06CDAC8D" w:rsidR="00A07FFE" w:rsidRDefault="007A47B3">
    <w:pPr>
      <w:pStyle w:val="evenfooterfilename"/>
      <w:rPr>
        <w:rFonts w:ascii="Arial" w:hAnsi="Arial"/>
        <w:sz w:val="8"/>
      </w:rPr>
    </w:pPr>
    <w:r>
      <w:rPr>
        <w:noProof/>
      </w:rPr>
      <mc:AlternateContent>
        <mc:Choice Requires="wps">
          <w:drawing>
            <wp:anchor distT="0" distB="0" distL="114300" distR="114300" simplePos="0" relativeHeight="251658240" behindDoc="0" locked="0" layoutInCell="0" allowOverlap="1" wp14:anchorId="790D0DD4" wp14:editId="0D621509">
              <wp:simplePos x="0" y="0"/>
              <wp:positionH relativeFrom="column">
                <wp:posOffset>-18415</wp:posOffset>
              </wp:positionH>
              <wp:positionV relativeFrom="paragraph">
                <wp:posOffset>3566160</wp:posOffset>
              </wp:positionV>
              <wp:extent cx="6214110" cy="914400"/>
              <wp:effectExtent l="0" t="1680210" r="0" b="1939290"/>
              <wp:wrapNone/>
              <wp:docPr id="113514980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84593">
                        <a:off x="0" y="0"/>
                        <a:ext cx="6214110" cy="91440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04387392" w14:textId="77777777" w:rsidR="007A47B3" w:rsidRDefault="007A47B3" w:rsidP="007A47B3">
                          <w:pPr>
                            <w:jc w:val="center"/>
                            <w:rPr>
                              <w:color w:val="CCFFFF"/>
                              <w:sz w:val="192"/>
                              <w:szCs w:val="192"/>
                            </w:rPr>
                          </w:pPr>
                          <w:r>
                            <w:rPr>
                              <w:color w:val="CCFFFF"/>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0D0DD4" id="_x0000_t202" coordsize="21600,21600" o:spt="202" path="m,l,21600r21600,l21600,xe">
              <v:stroke joinstyle="miter"/>
              <v:path gradientshapeok="t" o:connecttype="rect"/>
            </v:shapetype>
            <v:shape id="WordArt 5" o:spid="_x0000_s1027" type="#_x0000_t202" style="position:absolute;left:0;text-align:left;margin-left:-1.45pt;margin-top:280.8pt;width:489.3pt;height:1in;rotation:-271383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" o:allowincell="f" filled="f" stroked="f" strokecolor="silver">
              <v:stroke joinstyle="round"/>
              <o:lock v:ext="edit" shapetype="t"/>
              <v:textbox style="mso-fit-shape-to-text:t">
                <w:txbxContent>
                  <w:p w14:paraId="04387392" w14:textId="77777777" w:rsidR="007A47B3" w:rsidRDefault="007A47B3" w:rsidP="007A47B3">
                    <w:pPr>
                      <w:jc w:val="center"/>
                      <w:rPr>
                        <w:color w:val="CCFFFF"/>
                        <w:sz w:val="192"/>
                        <w:szCs w:val="192"/>
                      </w:rPr>
                    </w:pPr>
                    <w:r>
                      <w:rPr>
                        <w:color w:val="CCFFFF"/>
                        <w:sz w:val="192"/>
                        <w:szCs w:val="192"/>
                      </w:rPr>
                      <w:t>Draft</w:t>
                    </w:r>
                  </w:p>
                </w:txbxContent>
              </v:textbox>
            </v:shape>
          </w:pict>
        </mc:Fallback>
      </mc:AlternateContent>
    </w:r>
    <w:r w:rsidR="00A07FFE">
      <w:tab/>
    </w:r>
    <w:r w:rsidR="008E3324">
      <w:fldChar w:fldCharType="begin"/>
    </w:r>
    <w:r w:rsidR="008E3324">
      <w:instrText xml:space="preserve"> USERINITIALS \* Lower \* MERGEFORMAT </w:instrText>
    </w:r>
    <w:r w:rsidR="008E3324">
      <w:fldChar w:fldCharType="separate"/>
    </w:r>
    <w:r w:rsidR="00C20D93">
      <w:rPr>
        <w:noProof/>
      </w:rPr>
      <w:t>dj</w:t>
    </w:r>
    <w:r w:rsidR="008E3324">
      <w:rPr>
        <w:noProof/>
      </w:rPr>
      <w:fldChar w:fldCharType="end"/>
    </w:r>
    <w:r w:rsidR="00A07FFE">
      <w:t xml:space="preserve">   /</w:t>
    </w:r>
    <w:r w:rsidR="008E3324">
      <w:fldChar w:fldCharType="begin"/>
    </w:r>
    <w:r w:rsidR="008E3324">
      <w:instrText xml:space="preserve"> FILENAME \* Lower \* MERGEFORMAT </w:instrText>
    </w:r>
    <w:r w:rsidR="008E3324">
      <w:fldChar w:fldCharType="separate"/>
    </w:r>
    <w:r w:rsidR="00C20D93">
      <w:rPr>
        <w:noProof/>
      </w:rPr>
      <w:t>sr542 ba revised 2023.doc</w:t>
    </w:r>
    <w:r w:rsidR="008E3324">
      <w:rPr>
        <w:noProof/>
      </w:rPr>
      <w:fldChar w:fldCharType="end"/>
    </w:r>
  </w:p>
  <w:p w14:paraId="0B22BFD8" w14:textId="77777777" w:rsidR="00A07FFE" w:rsidRDefault="00A07FFE">
    <w:pPr>
      <w:pStyle w:val="Footer1"/>
      <w:tabs>
        <w:tab w:val="clear" w:pos="9270"/>
        <w:tab w:val="right" w:pos="9360"/>
      </w:tabs>
    </w:pPr>
    <w:r>
      <w:tab/>
    </w:r>
    <w:r>
      <w:tab/>
    </w:r>
    <w:r w:rsidR="002D0769">
      <w:t>May</w:t>
    </w:r>
    <w: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73A" w14:textId="77777777" w:rsidR="00A07FFE" w:rsidRDefault="00A07FFE">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7089" w14:textId="77777777" w:rsidR="00874762" w:rsidRDefault="00874762">
      <w:r>
        <w:separator/>
      </w:r>
    </w:p>
  </w:footnote>
  <w:footnote w:type="continuationSeparator" w:id="0">
    <w:p w14:paraId="17B92240" w14:textId="77777777" w:rsidR="00874762" w:rsidRDefault="0087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D5FA" w14:textId="77777777" w:rsidR="003A32F5" w:rsidRDefault="003A32F5">
    <w:pPr>
      <w:pStyle w:val="even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8B15" w14:textId="77777777" w:rsidR="003A32F5" w:rsidRDefault="003A32F5">
    <w:pPr>
      <w:pStyle w:val="odd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D9CC142"/>
    <w:lvl w:ilvl="0">
      <w:start w:val="1"/>
      <w:numFmt w:val="decimal"/>
      <w:pStyle w:val="ListNumber4"/>
      <w:lvlText w:val="%1."/>
      <w:lvlJc w:val="left"/>
      <w:pPr>
        <w:tabs>
          <w:tab w:val="num" w:pos="1440"/>
        </w:tabs>
        <w:ind w:left="1440" w:hanging="360"/>
      </w:pPr>
    </w:lvl>
  </w:abstractNum>
  <w:abstractNum w:abstractNumId="1" w15:restartNumberingAfterBreak="0">
    <w:nsid w:val="FFFFFFFE"/>
    <w:multiLevelType w:val="singleLevel"/>
    <w:tmpl w:val="A2340C18"/>
    <w:lvl w:ilvl="0">
      <w:start w:val="1"/>
      <w:numFmt w:val="bullet"/>
      <w:pStyle w:val="DraftBullet2"/>
      <w:lvlText w:val=""/>
      <w:lvlJc w:val="left"/>
      <w:pPr>
        <w:tabs>
          <w:tab w:val="num" w:pos="1440"/>
        </w:tabs>
        <w:ind w:left="1440" w:hanging="720"/>
      </w:pPr>
      <w:rPr>
        <w:rFonts w:ascii="Wingdings" w:hAnsi="Wingdings" w:hint="default"/>
        <w:sz w:val="28"/>
      </w:rPr>
    </w:lvl>
  </w:abstractNum>
  <w:abstractNum w:abstractNumId="2" w15:restartNumberingAfterBreak="0">
    <w:nsid w:val="03B43CDF"/>
    <w:multiLevelType w:val="hybridMultilevel"/>
    <w:tmpl w:val="D540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5EA0"/>
    <w:multiLevelType w:val="singleLevel"/>
    <w:tmpl w:val="752E0376"/>
    <w:lvl w:ilvl="0">
      <w:numFmt w:val="decimal"/>
      <w:pStyle w:val="ListBullet"/>
      <w:lvlText w:val="*"/>
      <w:lvlJc w:val="left"/>
    </w:lvl>
  </w:abstractNum>
  <w:abstractNum w:abstractNumId="4" w15:restartNumberingAfterBreak="0">
    <w:nsid w:val="0CC935CD"/>
    <w:multiLevelType w:val="hybridMultilevel"/>
    <w:tmpl w:val="93E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E0F3D"/>
    <w:multiLevelType w:val="hybridMultilevel"/>
    <w:tmpl w:val="B87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56F26"/>
    <w:multiLevelType w:val="singleLevel"/>
    <w:tmpl w:val="A39E542E"/>
    <w:lvl w:ilvl="0">
      <w:start w:val="1"/>
      <w:numFmt w:val="bullet"/>
      <w:pStyle w:val="ListBulletSecond"/>
      <w:lvlText w:val=""/>
      <w:lvlJc w:val="left"/>
      <w:pPr>
        <w:tabs>
          <w:tab w:val="num" w:pos="2160"/>
        </w:tabs>
        <w:ind w:left="2160" w:hanging="720"/>
      </w:pPr>
      <w:rPr>
        <w:rFonts w:ascii="Wingdings" w:hAnsi="Wingdings" w:hint="default"/>
        <w:sz w:val="18"/>
      </w:rPr>
    </w:lvl>
  </w:abstractNum>
  <w:abstractNum w:abstractNumId="7" w15:restartNumberingAfterBreak="0">
    <w:nsid w:val="1CF6371F"/>
    <w:multiLevelType w:val="multilevel"/>
    <w:tmpl w:val="A8AA095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778E2"/>
    <w:multiLevelType w:val="multilevel"/>
    <w:tmpl w:val="879A912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8E6EC6"/>
    <w:multiLevelType w:val="hybridMultilevel"/>
    <w:tmpl w:val="C79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62F7F"/>
    <w:multiLevelType w:val="hybridMultilevel"/>
    <w:tmpl w:val="9B7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011E"/>
    <w:multiLevelType w:val="hybridMultilevel"/>
    <w:tmpl w:val="F954D26A"/>
    <w:lvl w:ilvl="0" w:tplc="FFFFFFFF">
      <w:start w:val="1"/>
      <w:numFmt w:val="bullet"/>
      <w:lvlText w:val="□"/>
      <w:lvlJc w:val="left"/>
      <w:pPr>
        <w:tabs>
          <w:tab w:val="num" w:pos="420"/>
        </w:tabs>
        <w:ind w:left="420" w:hanging="360"/>
      </w:pPr>
      <w:rPr>
        <w:rFonts w:ascii="Times New Roman" w:hAnsi="Times New Roman" w:cs="Times New Roman" w:hint="default"/>
      </w:rPr>
    </w:lvl>
    <w:lvl w:ilvl="1" w:tplc="C16E14A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04333A6"/>
    <w:multiLevelType w:val="hybridMultilevel"/>
    <w:tmpl w:val="5EA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D043A"/>
    <w:multiLevelType w:val="hybridMultilevel"/>
    <w:tmpl w:val="AD3C8294"/>
    <w:lvl w:ilvl="0" w:tplc="C5FABDE2">
      <w:start w:val="1"/>
      <w:numFmt w:val="decimal"/>
      <w:pStyle w:val="Heading1"/>
      <w:lvlText w:val="%1.0"/>
      <w:lvlJc w:val="left"/>
      <w:pPr>
        <w:ind w:left="108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14" w15:restartNumberingAfterBreak="0">
    <w:nsid w:val="3B4D46D7"/>
    <w:multiLevelType w:val="hybridMultilevel"/>
    <w:tmpl w:val="B968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F7E41"/>
    <w:multiLevelType w:val="hybridMultilevel"/>
    <w:tmpl w:val="C852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A5D37"/>
    <w:multiLevelType w:val="hybridMultilevel"/>
    <w:tmpl w:val="8332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361CD"/>
    <w:multiLevelType w:val="multilevel"/>
    <w:tmpl w:val="847CF67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660C15"/>
    <w:multiLevelType w:val="hybridMultilevel"/>
    <w:tmpl w:val="498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77D0E"/>
    <w:multiLevelType w:val="hybridMultilevel"/>
    <w:tmpl w:val="8DC2F6B6"/>
    <w:lvl w:ilvl="0" w:tplc="2940EE5C">
      <w:start w:val="1"/>
      <w:numFmt w:val="bullet"/>
      <w:lvlText w:val=""/>
      <w:lvlJc w:val="left"/>
      <w:pPr>
        <w:ind w:left="78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0" w15:restartNumberingAfterBreak="0">
    <w:nsid w:val="568856DE"/>
    <w:multiLevelType w:val="hybridMultilevel"/>
    <w:tmpl w:val="AFD63740"/>
    <w:lvl w:ilvl="0" w:tplc="04090005">
      <w:start w:val="1"/>
      <w:numFmt w:val="bullet"/>
      <w:pStyle w:val="DRbullettext"/>
      <w:lvlText w:val="–"/>
      <w:lvlJc w:val="left"/>
      <w:pPr>
        <w:tabs>
          <w:tab w:val="num" w:pos="2520"/>
        </w:tabs>
        <w:ind w:left="25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7246F"/>
    <w:multiLevelType w:val="multilevel"/>
    <w:tmpl w:val="C532C552"/>
    <w:lvl w:ilvl="0">
      <w:start w:val="2"/>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AAA7361"/>
    <w:multiLevelType w:val="multilevel"/>
    <w:tmpl w:val="573882A2"/>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272163"/>
    <w:multiLevelType w:val="hybridMultilevel"/>
    <w:tmpl w:val="0F8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D2832"/>
    <w:multiLevelType w:val="hybridMultilevel"/>
    <w:tmpl w:val="990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32B6C"/>
    <w:multiLevelType w:val="hybridMultilevel"/>
    <w:tmpl w:val="F556AC76"/>
    <w:lvl w:ilvl="0" w:tplc="04090001">
      <w:start w:val="1"/>
      <w:numFmt w:val="bullet"/>
      <w:pStyle w:val="ListBullet2"/>
      <w:lvlText w:val=""/>
      <w:lvlJc w:val="left"/>
      <w:pPr>
        <w:tabs>
          <w:tab w:val="num" w:pos="1440"/>
        </w:tabs>
        <w:ind w:left="144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DC31B9"/>
    <w:multiLevelType w:val="hybridMultilevel"/>
    <w:tmpl w:val="724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D1728"/>
    <w:multiLevelType w:val="hybridMultilevel"/>
    <w:tmpl w:val="1030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837FC"/>
    <w:multiLevelType w:val="hybridMultilevel"/>
    <w:tmpl w:val="AC282D36"/>
    <w:lvl w:ilvl="0" w:tplc="D506019A">
      <w:start w:val="1"/>
      <w:numFmt w:val="decimal"/>
      <w:pStyle w:val="Style1"/>
      <w:lvlText w:val="%1.1"/>
      <w:lvlJc w:val="left"/>
      <w:pPr>
        <w:ind w:left="5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7D7B1E1C"/>
    <w:multiLevelType w:val="hybridMultilevel"/>
    <w:tmpl w:val="8586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596811">
    <w:abstractNumId w:val="1"/>
  </w:num>
  <w:num w:numId="2" w16cid:durableId="1493334815">
    <w:abstractNumId w:val="6"/>
  </w:num>
  <w:num w:numId="3" w16cid:durableId="550965222">
    <w:abstractNumId w:val="3"/>
    <w:lvlOverride w:ilvl="0">
      <w:lvl w:ilvl="0">
        <w:start w:val="1"/>
        <w:numFmt w:val="bullet"/>
        <w:pStyle w:val="ListBullet"/>
        <w:lvlText w:val=""/>
        <w:lvlJc w:val="left"/>
        <w:pPr>
          <w:tabs>
            <w:tab w:val="num" w:pos="1440"/>
          </w:tabs>
          <w:ind w:left="1440" w:hanging="720"/>
        </w:pPr>
        <w:rPr>
          <w:rFonts w:ascii="Wingdings" w:hAnsi="Wingdings" w:hint="default"/>
          <w:sz w:val="28"/>
        </w:rPr>
      </w:lvl>
    </w:lvlOverride>
  </w:num>
  <w:num w:numId="4" w16cid:durableId="287199088">
    <w:abstractNumId w:val="25"/>
  </w:num>
  <w:num w:numId="5" w16cid:durableId="1248735387">
    <w:abstractNumId w:val="11"/>
  </w:num>
  <w:num w:numId="6" w16cid:durableId="1817336725">
    <w:abstractNumId w:val="20"/>
  </w:num>
  <w:num w:numId="7" w16cid:durableId="572357816">
    <w:abstractNumId w:val="0"/>
  </w:num>
  <w:num w:numId="8" w16cid:durableId="1918783921">
    <w:abstractNumId w:val="13"/>
  </w:num>
  <w:num w:numId="9" w16cid:durableId="1579485221">
    <w:abstractNumId w:val="28"/>
  </w:num>
  <w:num w:numId="10" w16cid:durableId="391078734">
    <w:abstractNumId w:val="22"/>
  </w:num>
  <w:num w:numId="11" w16cid:durableId="1842235418">
    <w:abstractNumId w:val="21"/>
  </w:num>
  <w:num w:numId="12" w16cid:durableId="1664429559">
    <w:abstractNumId w:val="8"/>
  </w:num>
  <w:num w:numId="13" w16cid:durableId="173570259">
    <w:abstractNumId w:val="7"/>
  </w:num>
  <w:num w:numId="14" w16cid:durableId="1015032158">
    <w:abstractNumId w:val="19"/>
  </w:num>
  <w:num w:numId="15" w16cid:durableId="584344351">
    <w:abstractNumId w:val="17"/>
  </w:num>
  <w:num w:numId="16" w16cid:durableId="790826744">
    <w:abstractNumId w:val="24"/>
  </w:num>
  <w:num w:numId="17" w16cid:durableId="1822962793">
    <w:abstractNumId w:val="18"/>
  </w:num>
  <w:num w:numId="18" w16cid:durableId="1428428812">
    <w:abstractNumId w:val="10"/>
  </w:num>
  <w:num w:numId="19" w16cid:durableId="900944938">
    <w:abstractNumId w:val="2"/>
  </w:num>
  <w:num w:numId="20" w16cid:durableId="662052283">
    <w:abstractNumId w:val="27"/>
  </w:num>
  <w:num w:numId="21" w16cid:durableId="1320575681">
    <w:abstractNumId w:val="23"/>
  </w:num>
  <w:num w:numId="22" w16cid:durableId="1421214319">
    <w:abstractNumId w:val="5"/>
  </w:num>
  <w:num w:numId="23" w16cid:durableId="56056334">
    <w:abstractNumId w:val="4"/>
  </w:num>
  <w:num w:numId="24" w16cid:durableId="545221066">
    <w:abstractNumId w:val="12"/>
  </w:num>
  <w:num w:numId="25" w16cid:durableId="1070344975">
    <w:abstractNumId w:val="26"/>
  </w:num>
  <w:num w:numId="26" w16cid:durableId="757554003">
    <w:abstractNumId w:val="14"/>
  </w:num>
  <w:num w:numId="27" w16cid:durableId="322397274">
    <w:abstractNumId w:val="9"/>
  </w:num>
  <w:num w:numId="28" w16cid:durableId="1445418808">
    <w:abstractNumId w:val="15"/>
  </w:num>
  <w:num w:numId="29" w16cid:durableId="604920872">
    <w:abstractNumId w:val="16"/>
  </w:num>
  <w:num w:numId="30" w16cid:durableId="2760917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6C"/>
    <w:rsid w:val="000169FD"/>
    <w:rsid w:val="00016A9B"/>
    <w:rsid w:val="00022779"/>
    <w:rsid w:val="000235D4"/>
    <w:rsid w:val="00030CB1"/>
    <w:rsid w:val="00037930"/>
    <w:rsid w:val="00037A13"/>
    <w:rsid w:val="00040FD8"/>
    <w:rsid w:val="00046F80"/>
    <w:rsid w:val="00056A6F"/>
    <w:rsid w:val="00072FA1"/>
    <w:rsid w:val="00075EC7"/>
    <w:rsid w:val="00080FAC"/>
    <w:rsid w:val="000814CC"/>
    <w:rsid w:val="000A5849"/>
    <w:rsid w:val="000A6588"/>
    <w:rsid w:val="000A70DC"/>
    <w:rsid w:val="000B6B14"/>
    <w:rsid w:val="000C04F8"/>
    <w:rsid w:val="000C14E9"/>
    <w:rsid w:val="000C295B"/>
    <w:rsid w:val="000C4432"/>
    <w:rsid w:val="000D38E8"/>
    <w:rsid w:val="000E2C02"/>
    <w:rsid w:val="000E344B"/>
    <w:rsid w:val="000E71D8"/>
    <w:rsid w:val="000F794F"/>
    <w:rsid w:val="00101C85"/>
    <w:rsid w:val="001162BF"/>
    <w:rsid w:val="0012645F"/>
    <w:rsid w:val="00126DD6"/>
    <w:rsid w:val="00133FED"/>
    <w:rsid w:val="00135299"/>
    <w:rsid w:val="00136466"/>
    <w:rsid w:val="00140E76"/>
    <w:rsid w:val="00140F6E"/>
    <w:rsid w:val="00144D45"/>
    <w:rsid w:val="00145BCC"/>
    <w:rsid w:val="0016369A"/>
    <w:rsid w:val="00163A6C"/>
    <w:rsid w:val="001673CC"/>
    <w:rsid w:val="0017156C"/>
    <w:rsid w:val="00171F9A"/>
    <w:rsid w:val="0017503D"/>
    <w:rsid w:val="00177EE0"/>
    <w:rsid w:val="00186141"/>
    <w:rsid w:val="00193C3C"/>
    <w:rsid w:val="00195DD5"/>
    <w:rsid w:val="001979BC"/>
    <w:rsid w:val="001A0B5E"/>
    <w:rsid w:val="001A5D7F"/>
    <w:rsid w:val="001B1902"/>
    <w:rsid w:val="001B1EB3"/>
    <w:rsid w:val="001B2A8C"/>
    <w:rsid w:val="001D0F76"/>
    <w:rsid w:val="001D1D74"/>
    <w:rsid w:val="001D345D"/>
    <w:rsid w:val="001D3792"/>
    <w:rsid w:val="001D44DE"/>
    <w:rsid w:val="001E0E9F"/>
    <w:rsid w:val="001E25E9"/>
    <w:rsid w:val="001F0263"/>
    <w:rsid w:val="001F5B2E"/>
    <w:rsid w:val="001F7BFA"/>
    <w:rsid w:val="00205653"/>
    <w:rsid w:val="002157C6"/>
    <w:rsid w:val="00216948"/>
    <w:rsid w:val="00230B57"/>
    <w:rsid w:val="00233446"/>
    <w:rsid w:val="0023793C"/>
    <w:rsid w:val="00254855"/>
    <w:rsid w:val="00264ADE"/>
    <w:rsid w:val="002661D4"/>
    <w:rsid w:val="00266DD1"/>
    <w:rsid w:val="0027270D"/>
    <w:rsid w:val="00272ACD"/>
    <w:rsid w:val="00281BF1"/>
    <w:rsid w:val="00285D40"/>
    <w:rsid w:val="002914CE"/>
    <w:rsid w:val="002960A9"/>
    <w:rsid w:val="002A5923"/>
    <w:rsid w:val="002A6DB0"/>
    <w:rsid w:val="002B3303"/>
    <w:rsid w:val="002B4DA7"/>
    <w:rsid w:val="002B4F51"/>
    <w:rsid w:val="002C0CCF"/>
    <w:rsid w:val="002C1857"/>
    <w:rsid w:val="002D0175"/>
    <w:rsid w:val="002D0769"/>
    <w:rsid w:val="002D12AB"/>
    <w:rsid w:val="002D645A"/>
    <w:rsid w:val="002E01B3"/>
    <w:rsid w:val="002E17A6"/>
    <w:rsid w:val="002E24D6"/>
    <w:rsid w:val="002E734A"/>
    <w:rsid w:val="002F2D1C"/>
    <w:rsid w:val="00300661"/>
    <w:rsid w:val="0030070E"/>
    <w:rsid w:val="00303BBF"/>
    <w:rsid w:val="0030466E"/>
    <w:rsid w:val="00310DBD"/>
    <w:rsid w:val="003122AE"/>
    <w:rsid w:val="00313A06"/>
    <w:rsid w:val="0033449D"/>
    <w:rsid w:val="0033603C"/>
    <w:rsid w:val="00336AB9"/>
    <w:rsid w:val="00342103"/>
    <w:rsid w:val="003623FF"/>
    <w:rsid w:val="003818BB"/>
    <w:rsid w:val="0038447F"/>
    <w:rsid w:val="00385748"/>
    <w:rsid w:val="003903CE"/>
    <w:rsid w:val="00393A99"/>
    <w:rsid w:val="003A32F5"/>
    <w:rsid w:val="003A41BE"/>
    <w:rsid w:val="003A7A03"/>
    <w:rsid w:val="003B22F0"/>
    <w:rsid w:val="003C36FF"/>
    <w:rsid w:val="003D1263"/>
    <w:rsid w:val="003D34BB"/>
    <w:rsid w:val="003D5051"/>
    <w:rsid w:val="003E3F89"/>
    <w:rsid w:val="003E47AA"/>
    <w:rsid w:val="003E521E"/>
    <w:rsid w:val="003F44E5"/>
    <w:rsid w:val="003F741C"/>
    <w:rsid w:val="0040023C"/>
    <w:rsid w:val="00400744"/>
    <w:rsid w:val="004020A4"/>
    <w:rsid w:val="004052AF"/>
    <w:rsid w:val="00420E9C"/>
    <w:rsid w:val="004211B3"/>
    <w:rsid w:val="00422402"/>
    <w:rsid w:val="00430DA6"/>
    <w:rsid w:val="00441CB8"/>
    <w:rsid w:val="00451B95"/>
    <w:rsid w:val="00452D17"/>
    <w:rsid w:val="0045677A"/>
    <w:rsid w:val="004573F7"/>
    <w:rsid w:val="004600F9"/>
    <w:rsid w:val="00465E24"/>
    <w:rsid w:val="00465EEC"/>
    <w:rsid w:val="004666A0"/>
    <w:rsid w:val="00480CE0"/>
    <w:rsid w:val="00485C2C"/>
    <w:rsid w:val="00494D1C"/>
    <w:rsid w:val="004953AD"/>
    <w:rsid w:val="00495BBB"/>
    <w:rsid w:val="004A2BC1"/>
    <w:rsid w:val="004A7DAD"/>
    <w:rsid w:val="004C1D14"/>
    <w:rsid w:val="004C74A6"/>
    <w:rsid w:val="004E625D"/>
    <w:rsid w:val="004E6D50"/>
    <w:rsid w:val="00504CD1"/>
    <w:rsid w:val="0051715D"/>
    <w:rsid w:val="00525977"/>
    <w:rsid w:val="00527C70"/>
    <w:rsid w:val="00530F8C"/>
    <w:rsid w:val="00535C8C"/>
    <w:rsid w:val="0054185F"/>
    <w:rsid w:val="00543A2D"/>
    <w:rsid w:val="00546AD3"/>
    <w:rsid w:val="00547BFC"/>
    <w:rsid w:val="00550965"/>
    <w:rsid w:val="00553509"/>
    <w:rsid w:val="00554326"/>
    <w:rsid w:val="00555356"/>
    <w:rsid w:val="00566E6C"/>
    <w:rsid w:val="0057068D"/>
    <w:rsid w:val="00571FCF"/>
    <w:rsid w:val="00576A72"/>
    <w:rsid w:val="00583221"/>
    <w:rsid w:val="00585C26"/>
    <w:rsid w:val="005958D6"/>
    <w:rsid w:val="00595CB9"/>
    <w:rsid w:val="00597894"/>
    <w:rsid w:val="005B2CD8"/>
    <w:rsid w:val="005D0ABD"/>
    <w:rsid w:val="005D2C17"/>
    <w:rsid w:val="005E0E73"/>
    <w:rsid w:val="005E1FE7"/>
    <w:rsid w:val="005E6D60"/>
    <w:rsid w:val="005F1D3A"/>
    <w:rsid w:val="005F27A2"/>
    <w:rsid w:val="006059A1"/>
    <w:rsid w:val="00632C5E"/>
    <w:rsid w:val="00632E34"/>
    <w:rsid w:val="00633DFD"/>
    <w:rsid w:val="006370BF"/>
    <w:rsid w:val="00637E6C"/>
    <w:rsid w:val="00637EB2"/>
    <w:rsid w:val="006443C8"/>
    <w:rsid w:val="00646190"/>
    <w:rsid w:val="00663E9D"/>
    <w:rsid w:val="006641BA"/>
    <w:rsid w:val="00666F16"/>
    <w:rsid w:val="00667930"/>
    <w:rsid w:val="00672D05"/>
    <w:rsid w:val="006738E3"/>
    <w:rsid w:val="00675221"/>
    <w:rsid w:val="006829EB"/>
    <w:rsid w:val="00686B35"/>
    <w:rsid w:val="00697088"/>
    <w:rsid w:val="00697318"/>
    <w:rsid w:val="006C5312"/>
    <w:rsid w:val="006D2117"/>
    <w:rsid w:val="006D7709"/>
    <w:rsid w:val="006E21A3"/>
    <w:rsid w:val="007022E3"/>
    <w:rsid w:val="00715D3A"/>
    <w:rsid w:val="00726DBE"/>
    <w:rsid w:val="00733547"/>
    <w:rsid w:val="007348AF"/>
    <w:rsid w:val="00752087"/>
    <w:rsid w:val="007566A2"/>
    <w:rsid w:val="00756A33"/>
    <w:rsid w:val="00765623"/>
    <w:rsid w:val="00766634"/>
    <w:rsid w:val="00774B69"/>
    <w:rsid w:val="0077539A"/>
    <w:rsid w:val="007774E2"/>
    <w:rsid w:val="0078225E"/>
    <w:rsid w:val="00782E4F"/>
    <w:rsid w:val="00793220"/>
    <w:rsid w:val="007933ED"/>
    <w:rsid w:val="007A0393"/>
    <w:rsid w:val="007A2F18"/>
    <w:rsid w:val="007A47B3"/>
    <w:rsid w:val="007A6207"/>
    <w:rsid w:val="007B7E88"/>
    <w:rsid w:val="007C3033"/>
    <w:rsid w:val="007C71EA"/>
    <w:rsid w:val="007D38A3"/>
    <w:rsid w:val="007D4688"/>
    <w:rsid w:val="007F2639"/>
    <w:rsid w:val="007F794D"/>
    <w:rsid w:val="00801BEE"/>
    <w:rsid w:val="00801C1B"/>
    <w:rsid w:val="00803F15"/>
    <w:rsid w:val="008054B8"/>
    <w:rsid w:val="00806BA9"/>
    <w:rsid w:val="00807871"/>
    <w:rsid w:val="0081129A"/>
    <w:rsid w:val="0081257B"/>
    <w:rsid w:val="00813DED"/>
    <w:rsid w:val="00820390"/>
    <w:rsid w:val="00823B83"/>
    <w:rsid w:val="008241F5"/>
    <w:rsid w:val="00825BBB"/>
    <w:rsid w:val="00833D01"/>
    <w:rsid w:val="00834F98"/>
    <w:rsid w:val="00837070"/>
    <w:rsid w:val="0083778B"/>
    <w:rsid w:val="00837B11"/>
    <w:rsid w:val="00843935"/>
    <w:rsid w:val="008443C1"/>
    <w:rsid w:val="00852A98"/>
    <w:rsid w:val="0086401B"/>
    <w:rsid w:val="00865720"/>
    <w:rsid w:val="00874762"/>
    <w:rsid w:val="008802C6"/>
    <w:rsid w:val="008853B6"/>
    <w:rsid w:val="0089601B"/>
    <w:rsid w:val="008A51DC"/>
    <w:rsid w:val="008A52E2"/>
    <w:rsid w:val="008B4E75"/>
    <w:rsid w:val="008B5EB4"/>
    <w:rsid w:val="008C1B6E"/>
    <w:rsid w:val="008C6C9D"/>
    <w:rsid w:val="008D2526"/>
    <w:rsid w:val="008D68C7"/>
    <w:rsid w:val="008E3324"/>
    <w:rsid w:val="008E4AC2"/>
    <w:rsid w:val="008F1123"/>
    <w:rsid w:val="008F513B"/>
    <w:rsid w:val="008F7907"/>
    <w:rsid w:val="0090005C"/>
    <w:rsid w:val="0090134D"/>
    <w:rsid w:val="00903255"/>
    <w:rsid w:val="00913942"/>
    <w:rsid w:val="00921DE3"/>
    <w:rsid w:val="00922BAB"/>
    <w:rsid w:val="00922BD4"/>
    <w:rsid w:val="00927000"/>
    <w:rsid w:val="009305AE"/>
    <w:rsid w:val="00931FC0"/>
    <w:rsid w:val="009349D1"/>
    <w:rsid w:val="009406E7"/>
    <w:rsid w:val="00942AD0"/>
    <w:rsid w:val="009436B0"/>
    <w:rsid w:val="00947C9B"/>
    <w:rsid w:val="00955E4E"/>
    <w:rsid w:val="0097751E"/>
    <w:rsid w:val="00990C43"/>
    <w:rsid w:val="00991ADB"/>
    <w:rsid w:val="009955B9"/>
    <w:rsid w:val="00996BFA"/>
    <w:rsid w:val="009A2E05"/>
    <w:rsid w:val="009A4F00"/>
    <w:rsid w:val="009B0A4B"/>
    <w:rsid w:val="009D4D5C"/>
    <w:rsid w:val="009D5498"/>
    <w:rsid w:val="009E2B4E"/>
    <w:rsid w:val="009E5DE5"/>
    <w:rsid w:val="00A00693"/>
    <w:rsid w:val="00A00842"/>
    <w:rsid w:val="00A04566"/>
    <w:rsid w:val="00A04912"/>
    <w:rsid w:val="00A05CD5"/>
    <w:rsid w:val="00A07FFE"/>
    <w:rsid w:val="00A1053B"/>
    <w:rsid w:val="00A1381D"/>
    <w:rsid w:val="00A17EF1"/>
    <w:rsid w:val="00A2086D"/>
    <w:rsid w:val="00A2427C"/>
    <w:rsid w:val="00A3005C"/>
    <w:rsid w:val="00A37640"/>
    <w:rsid w:val="00A423E9"/>
    <w:rsid w:val="00A477F0"/>
    <w:rsid w:val="00A50FE7"/>
    <w:rsid w:val="00A630D4"/>
    <w:rsid w:val="00A74020"/>
    <w:rsid w:val="00A7491B"/>
    <w:rsid w:val="00A74E24"/>
    <w:rsid w:val="00A7600C"/>
    <w:rsid w:val="00A768F7"/>
    <w:rsid w:val="00A9018B"/>
    <w:rsid w:val="00A91466"/>
    <w:rsid w:val="00A949DC"/>
    <w:rsid w:val="00A95339"/>
    <w:rsid w:val="00AB37A7"/>
    <w:rsid w:val="00AB4642"/>
    <w:rsid w:val="00AB4B17"/>
    <w:rsid w:val="00AC02A2"/>
    <w:rsid w:val="00AD0A0D"/>
    <w:rsid w:val="00AE2B35"/>
    <w:rsid w:val="00AE3F0A"/>
    <w:rsid w:val="00AE7C8F"/>
    <w:rsid w:val="00AF14AB"/>
    <w:rsid w:val="00AF2450"/>
    <w:rsid w:val="00B1154C"/>
    <w:rsid w:val="00B12017"/>
    <w:rsid w:val="00B12DD3"/>
    <w:rsid w:val="00B168C2"/>
    <w:rsid w:val="00B239A3"/>
    <w:rsid w:val="00B24244"/>
    <w:rsid w:val="00B2463E"/>
    <w:rsid w:val="00B413C1"/>
    <w:rsid w:val="00B4644D"/>
    <w:rsid w:val="00B466CF"/>
    <w:rsid w:val="00B510DF"/>
    <w:rsid w:val="00B513EF"/>
    <w:rsid w:val="00B60FDC"/>
    <w:rsid w:val="00B671C6"/>
    <w:rsid w:val="00B83B9C"/>
    <w:rsid w:val="00B8528F"/>
    <w:rsid w:val="00B85AEE"/>
    <w:rsid w:val="00B85B89"/>
    <w:rsid w:val="00B90FD2"/>
    <w:rsid w:val="00B91FDF"/>
    <w:rsid w:val="00B92DCF"/>
    <w:rsid w:val="00B94F1C"/>
    <w:rsid w:val="00B958BA"/>
    <w:rsid w:val="00B96C87"/>
    <w:rsid w:val="00BB1AFA"/>
    <w:rsid w:val="00BB22D9"/>
    <w:rsid w:val="00BB3619"/>
    <w:rsid w:val="00BE03FC"/>
    <w:rsid w:val="00BE0561"/>
    <w:rsid w:val="00BE7DCC"/>
    <w:rsid w:val="00BF1F62"/>
    <w:rsid w:val="00BF3D89"/>
    <w:rsid w:val="00BF7A13"/>
    <w:rsid w:val="00C02EE3"/>
    <w:rsid w:val="00C0448E"/>
    <w:rsid w:val="00C0642C"/>
    <w:rsid w:val="00C11299"/>
    <w:rsid w:val="00C11615"/>
    <w:rsid w:val="00C11AFE"/>
    <w:rsid w:val="00C14F0C"/>
    <w:rsid w:val="00C16739"/>
    <w:rsid w:val="00C20D93"/>
    <w:rsid w:val="00C23DD1"/>
    <w:rsid w:val="00C3172B"/>
    <w:rsid w:val="00C31B02"/>
    <w:rsid w:val="00C37CF1"/>
    <w:rsid w:val="00C4219B"/>
    <w:rsid w:val="00C4382B"/>
    <w:rsid w:val="00C468A4"/>
    <w:rsid w:val="00C57376"/>
    <w:rsid w:val="00C641FE"/>
    <w:rsid w:val="00C70FEC"/>
    <w:rsid w:val="00C73765"/>
    <w:rsid w:val="00C76127"/>
    <w:rsid w:val="00C77BDF"/>
    <w:rsid w:val="00C85EFA"/>
    <w:rsid w:val="00C874CA"/>
    <w:rsid w:val="00C92158"/>
    <w:rsid w:val="00C925C2"/>
    <w:rsid w:val="00C9781A"/>
    <w:rsid w:val="00CA1AED"/>
    <w:rsid w:val="00CA21FD"/>
    <w:rsid w:val="00CA6C80"/>
    <w:rsid w:val="00CB070C"/>
    <w:rsid w:val="00CB1B2B"/>
    <w:rsid w:val="00CC4095"/>
    <w:rsid w:val="00CC5F27"/>
    <w:rsid w:val="00CC7D76"/>
    <w:rsid w:val="00CD4AD1"/>
    <w:rsid w:val="00CD7DC3"/>
    <w:rsid w:val="00CE6FFA"/>
    <w:rsid w:val="00CF5388"/>
    <w:rsid w:val="00D00ECE"/>
    <w:rsid w:val="00D0102E"/>
    <w:rsid w:val="00D01A96"/>
    <w:rsid w:val="00D11BA8"/>
    <w:rsid w:val="00D122A6"/>
    <w:rsid w:val="00D24F86"/>
    <w:rsid w:val="00D27C69"/>
    <w:rsid w:val="00D3270A"/>
    <w:rsid w:val="00D34076"/>
    <w:rsid w:val="00D37E40"/>
    <w:rsid w:val="00D4329F"/>
    <w:rsid w:val="00D54080"/>
    <w:rsid w:val="00D54810"/>
    <w:rsid w:val="00D563C9"/>
    <w:rsid w:val="00D56ACA"/>
    <w:rsid w:val="00D71005"/>
    <w:rsid w:val="00D72846"/>
    <w:rsid w:val="00D745B4"/>
    <w:rsid w:val="00D75925"/>
    <w:rsid w:val="00D933F1"/>
    <w:rsid w:val="00D939B9"/>
    <w:rsid w:val="00DA3964"/>
    <w:rsid w:val="00DE1723"/>
    <w:rsid w:val="00DE55B0"/>
    <w:rsid w:val="00DF1071"/>
    <w:rsid w:val="00DF1C5F"/>
    <w:rsid w:val="00DF349D"/>
    <w:rsid w:val="00DF4DFE"/>
    <w:rsid w:val="00E01C43"/>
    <w:rsid w:val="00E13CD1"/>
    <w:rsid w:val="00E173BB"/>
    <w:rsid w:val="00E23B76"/>
    <w:rsid w:val="00E258B0"/>
    <w:rsid w:val="00E259BF"/>
    <w:rsid w:val="00E32EFC"/>
    <w:rsid w:val="00E44D09"/>
    <w:rsid w:val="00E65D8C"/>
    <w:rsid w:val="00E72CFE"/>
    <w:rsid w:val="00E7385C"/>
    <w:rsid w:val="00E76B52"/>
    <w:rsid w:val="00E814A1"/>
    <w:rsid w:val="00E90642"/>
    <w:rsid w:val="00E909C0"/>
    <w:rsid w:val="00E9347E"/>
    <w:rsid w:val="00E953A4"/>
    <w:rsid w:val="00E969C3"/>
    <w:rsid w:val="00EB4A1E"/>
    <w:rsid w:val="00EB7E8E"/>
    <w:rsid w:val="00EC1A6B"/>
    <w:rsid w:val="00EC55BD"/>
    <w:rsid w:val="00ED174A"/>
    <w:rsid w:val="00ED33AB"/>
    <w:rsid w:val="00EE25D2"/>
    <w:rsid w:val="00EE6CA1"/>
    <w:rsid w:val="00EF4362"/>
    <w:rsid w:val="00EF5365"/>
    <w:rsid w:val="00EF680A"/>
    <w:rsid w:val="00F05AAB"/>
    <w:rsid w:val="00F149DF"/>
    <w:rsid w:val="00F30A25"/>
    <w:rsid w:val="00F328B5"/>
    <w:rsid w:val="00F34B8A"/>
    <w:rsid w:val="00F35DD0"/>
    <w:rsid w:val="00F551C5"/>
    <w:rsid w:val="00F602ED"/>
    <w:rsid w:val="00F620AD"/>
    <w:rsid w:val="00F6618C"/>
    <w:rsid w:val="00F73D3B"/>
    <w:rsid w:val="00F85C13"/>
    <w:rsid w:val="00F9076A"/>
    <w:rsid w:val="00F95289"/>
    <w:rsid w:val="00FA3349"/>
    <w:rsid w:val="00FB2D46"/>
    <w:rsid w:val="00FB5FCF"/>
    <w:rsid w:val="00FC5854"/>
    <w:rsid w:val="00FE4CD6"/>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0226C83C"/>
  <w15:docId w15:val="{26B26AF9-B289-49F7-A0F3-AF8F7107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
    <w:qFormat/>
    <w:pPr>
      <w:spacing w:line="280" w:lineRule="exact"/>
      <w:jc w:val="both"/>
    </w:pPr>
    <w:rPr>
      <w:sz w:val="24"/>
    </w:rPr>
  </w:style>
  <w:style w:type="paragraph" w:styleId="Heading1">
    <w:name w:val="heading 1"/>
    <w:aliases w:val="1"/>
    <w:basedOn w:val="Normal"/>
    <w:next w:val="BodyText"/>
    <w:qFormat/>
    <w:rsid w:val="00C641FE"/>
    <w:pPr>
      <w:keepNext/>
      <w:numPr>
        <w:numId w:val="8"/>
      </w:numPr>
      <w:spacing w:after="420" w:line="240" w:lineRule="auto"/>
      <w:ind w:right="720"/>
      <w:jc w:val="center"/>
      <w:outlineLvl w:val="0"/>
    </w:pPr>
    <w:rPr>
      <w:b/>
      <w:kern w:val="28"/>
      <w:sz w:val="36"/>
    </w:rPr>
  </w:style>
  <w:style w:type="paragraph" w:styleId="Heading2">
    <w:name w:val="heading 2"/>
    <w:basedOn w:val="BodyText"/>
    <w:next w:val="BodyText"/>
    <w:link w:val="Heading2Char"/>
    <w:autoRedefine/>
    <w:qFormat/>
    <w:rsid w:val="0086401B"/>
    <w:pPr>
      <w:outlineLvl w:val="1"/>
    </w:pPr>
    <w:rPr>
      <w:b/>
      <w:bCs/>
      <w:sz w:val="32"/>
      <w:szCs w:val="32"/>
    </w:rPr>
  </w:style>
  <w:style w:type="paragraph" w:styleId="Heading3">
    <w:name w:val="heading 3"/>
    <w:aliases w:val="3"/>
    <w:basedOn w:val="BodyText"/>
    <w:next w:val="BodyText"/>
    <w:qFormat/>
    <w:rsid w:val="00C641FE"/>
    <w:pPr>
      <w:ind w:left="720"/>
      <w:outlineLvl w:val="2"/>
    </w:pPr>
    <w:rPr>
      <w:b/>
      <w:bCs/>
    </w:rPr>
  </w:style>
  <w:style w:type="paragraph" w:styleId="Heading4">
    <w:name w:val="heading 4"/>
    <w:aliases w:val="4"/>
    <w:basedOn w:val="Normal"/>
    <w:next w:val="BodyText"/>
    <w:qFormat/>
    <w:pPr>
      <w:keepNext/>
      <w:spacing w:before="160" w:after="120" w:line="240" w:lineRule="auto"/>
      <w:ind w:left="360" w:hanging="360"/>
      <w:jc w:val="left"/>
      <w:outlineLvl w:val="3"/>
    </w:pPr>
    <w:rPr>
      <w:b/>
      <w:i/>
    </w:rPr>
  </w:style>
  <w:style w:type="paragraph" w:styleId="Heading5">
    <w:name w:val="heading 5"/>
    <w:aliases w:val="5"/>
    <w:basedOn w:val="Normal"/>
    <w:next w:val="BodyText"/>
    <w:qFormat/>
    <w:pPr>
      <w:keepNext/>
      <w:spacing w:before="160" w:after="120" w:line="240" w:lineRule="auto"/>
      <w:ind w:left="360" w:hanging="360"/>
      <w:jc w:val="left"/>
      <w:outlineLvl w:val="4"/>
    </w:pPr>
    <w:rPr>
      <w:i/>
    </w:rPr>
  </w:style>
  <w:style w:type="paragraph" w:styleId="Heading6">
    <w:name w:val="heading 6"/>
    <w:basedOn w:val="Normal"/>
    <w:next w:val="Normal"/>
    <w:qFormat/>
    <w:rsid w:val="00C14F0C"/>
    <w:pPr>
      <w:overflowPunct w:val="0"/>
      <w:autoSpaceDE w:val="0"/>
      <w:autoSpaceDN w:val="0"/>
      <w:adjustRightInd w:val="0"/>
      <w:spacing w:before="240" w:after="60" w:line="240" w:lineRule="auto"/>
      <w:jc w:val="left"/>
      <w:textAlignment w:val="baseline"/>
      <w:outlineLvl w:val="5"/>
    </w:pPr>
    <w:rPr>
      <w:i/>
      <w:sz w:val="22"/>
    </w:rPr>
  </w:style>
  <w:style w:type="paragraph" w:styleId="Heading7">
    <w:name w:val="heading 7"/>
    <w:basedOn w:val="Normal"/>
    <w:next w:val="Normal"/>
    <w:qFormat/>
    <w:rsid w:val="00C14F0C"/>
    <w:p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Heading8">
    <w:name w:val="heading 8"/>
    <w:basedOn w:val="Normal"/>
    <w:next w:val="Normal"/>
    <w:qFormat/>
    <w:rsid w:val="00C14F0C"/>
    <w:p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Heading9">
    <w:name w:val="heading 9"/>
    <w:basedOn w:val="Normal"/>
    <w:next w:val="Normal"/>
    <w:qFormat/>
    <w:rsid w:val="00C14F0C"/>
    <w:pPr>
      <w:overflowPunct w:val="0"/>
      <w:autoSpaceDE w:val="0"/>
      <w:autoSpaceDN w:val="0"/>
      <w:adjustRightInd w:val="0"/>
      <w:spacing w:before="240" w:after="60" w:line="240" w:lineRule="auto"/>
      <w:jc w:val="left"/>
      <w:textAlignment w:val="baseline"/>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SD-body,vv,Outline-1,Body text,o,bt1,bt2"/>
    <w:basedOn w:val="Normal"/>
    <w:pPr>
      <w:spacing w:after="280"/>
      <w:jc w:val="left"/>
    </w:pPr>
  </w:style>
  <w:style w:type="paragraph" w:styleId="BodyTextIndent">
    <w:name w:val="Body Text Indent"/>
    <w:aliases w:val="BI"/>
    <w:basedOn w:val="BodyText"/>
    <w:pPr>
      <w:keepLines/>
      <w:ind w:left="720" w:right="720"/>
    </w:pPr>
  </w:style>
  <w:style w:type="paragraph" w:styleId="ListBullet">
    <w:name w:val="List Bullet"/>
    <w:aliases w:val="BP"/>
    <w:basedOn w:val="Normal"/>
    <w:pPr>
      <w:numPr>
        <w:numId w:val="3"/>
      </w:numPr>
      <w:ind w:right="720"/>
      <w:jc w:val="left"/>
    </w:pPr>
  </w:style>
  <w:style w:type="paragraph" w:styleId="ListBullet2">
    <w:name w:val="List Bullet 2"/>
    <w:aliases w:val="B2"/>
    <w:basedOn w:val="ListBullet"/>
    <w:autoRedefine/>
    <w:pPr>
      <w:numPr>
        <w:numId w:val="4"/>
      </w:numPr>
      <w:spacing w:after="280"/>
    </w:pPr>
  </w:style>
  <w:style w:type="paragraph" w:styleId="NormalIndent">
    <w:name w:val="Normal Indent"/>
    <w:basedOn w:val="Normal"/>
    <w:next w:val="BodyText"/>
    <w:pPr>
      <w:ind w:left="720" w:right="720"/>
    </w:pPr>
  </w:style>
  <w:style w:type="paragraph" w:customStyle="1" w:styleId="DraftBullet">
    <w:name w:val="Draft Bullet"/>
    <w:aliases w:val="DB"/>
    <w:basedOn w:val="ListBullet"/>
    <w:pPr>
      <w:spacing w:line="360" w:lineRule="auto"/>
    </w:pPr>
  </w:style>
  <w:style w:type="paragraph" w:customStyle="1" w:styleId="DraftBullet2">
    <w:name w:val="Draft Bullet 2"/>
    <w:aliases w:val="D2"/>
    <w:basedOn w:val="ListBullet2"/>
    <w:pPr>
      <w:numPr>
        <w:numId w:val="1"/>
      </w:numPr>
      <w:spacing w:line="360" w:lineRule="auto"/>
    </w:pPr>
  </w:style>
  <w:style w:type="paragraph" w:customStyle="1" w:styleId="DraftParagraph">
    <w:name w:val="Draft Paragraph"/>
    <w:aliases w:val="DP"/>
    <w:basedOn w:val="BodyText"/>
    <w:pPr>
      <w:spacing w:line="36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ferences">
    <w:name w:val="References"/>
    <w:aliases w:val="RP"/>
    <w:basedOn w:val="Normal"/>
    <w:pPr>
      <w:keepLines/>
      <w:tabs>
        <w:tab w:val="left" w:pos="-720"/>
      </w:tabs>
      <w:suppressAutoHyphens/>
      <w:spacing w:after="280"/>
      <w:jc w:val="left"/>
    </w:pPr>
    <w:rPr>
      <w:spacing w:val="-3"/>
    </w:rPr>
  </w:style>
  <w:style w:type="paragraph" w:customStyle="1" w:styleId="Title-Table">
    <w:name w:val="Title-Table"/>
    <w:aliases w:val="TT"/>
    <w:basedOn w:val="BodyText"/>
    <w:next w:val="Normal"/>
    <w:pPr>
      <w:keepNext/>
      <w:ind w:left="1152" w:hanging="1152"/>
    </w:pPr>
    <w:rPr>
      <w:b/>
    </w:rPr>
  </w:style>
  <w:style w:type="paragraph" w:styleId="TOC1">
    <w:name w:val="toc 1"/>
    <w:basedOn w:val="Normal"/>
    <w:next w:val="Normal"/>
    <w:uiPriority w:val="39"/>
    <w:pPr>
      <w:tabs>
        <w:tab w:val="right" w:leader="dot" w:pos="9360"/>
      </w:tabs>
      <w:spacing w:before="120" w:after="120"/>
      <w:ind w:left="432" w:right="720" w:hanging="432"/>
      <w:jc w:val="left"/>
    </w:pPr>
  </w:style>
  <w:style w:type="paragraph" w:styleId="TOC2">
    <w:name w:val="toc 2"/>
    <w:basedOn w:val="Normal"/>
    <w:next w:val="Normal"/>
    <w:uiPriority w:val="39"/>
    <w:pPr>
      <w:tabs>
        <w:tab w:val="right" w:leader="dot" w:pos="9360"/>
      </w:tabs>
      <w:ind w:left="864" w:right="720" w:hanging="432"/>
      <w:jc w:val="left"/>
    </w:pPr>
  </w:style>
  <w:style w:type="paragraph" w:styleId="TOC3">
    <w:name w:val="toc 3"/>
    <w:basedOn w:val="Normal"/>
    <w:next w:val="Normal"/>
    <w:uiPriority w:val="39"/>
    <w:pPr>
      <w:tabs>
        <w:tab w:val="right" w:leader="dot" w:pos="9360"/>
      </w:tabs>
      <w:ind w:left="1440" w:right="720" w:hanging="432"/>
      <w:jc w:val="left"/>
    </w:pPr>
  </w:style>
  <w:style w:type="paragraph" w:styleId="TOC4">
    <w:name w:val="toc 4"/>
    <w:basedOn w:val="Normal"/>
    <w:next w:val="Normal"/>
    <w:semiHidden/>
    <w:pPr>
      <w:tabs>
        <w:tab w:val="right" w:leader="dot" w:pos="9360"/>
      </w:tabs>
      <w:ind w:left="1872" w:right="720" w:hanging="432"/>
      <w:jc w:val="left"/>
    </w:pPr>
  </w:style>
  <w:style w:type="paragraph" w:styleId="TOC5">
    <w:name w:val="toc 5"/>
    <w:basedOn w:val="Normal"/>
    <w:next w:val="Normal"/>
    <w:semiHidden/>
    <w:pPr>
      <w:tabs>
        <w:tab w:val="right" w:leader="dot" w:pos="9360"/>
      </w:tabs>
      <w:ind w:left="1872"/>
      <w:jc w:val="left"/>
    </w:pPr>
  </w:style>
  <w:style w:type="paragraph" w:styleId="TOC6">
    <w:name w:val="toc 6"/>
    <w:basedOn w:val="Normal"/>
    <w:next w:val="Normal"/>
    <w:semiHidden/>
    <w:pPr>
      <w:tabs>
        <w:tab w:val="right" w:leader="dot" w:pos="9360"/>
      </w:tabs>
      <w:ind w:left="960"/>
      <w:jc w:val="left"/>
    </w:pPr>
    <w:rPr>
      <w:sz w:val="18"/>
    </w:rPr>
  </w:style>
  <w:style w:type="paragraph" w:customStyle="1" w:styleId="DraftReferences">
    <w:name w:val="Draft References"/>
    <w:aliases w:val="DR"/>
    <w:basedOn w:val="References"/>
    <w:pPr>
      <w:spacing w:line="360" w:lineRule="auto"/>
    </w:pPr>
  </w:style>
  <w:style w:type="paragraph" w:customStyle="1" w:styleId="ListNumber21">
    <w:name w:val="List Number 21"/>
    <w:aliases w:val="L2"/>
    <w:basedOn w:val="ListBullet2"/>
  </w:style>
  <w:style w:type="paragraph" w:customStyle="1" w:styleId="TableText">
    <w:name w:val="Table Text"/>
    <w:aliases w:val="TX"/>
    <w:basedOn w:val="Normal"/>
    <w:pPr>
      <w:spacing w:before="60" w:line="220" w:lineRule="exact"/>
      <w:jc w:val="left"/>
    </w:pPr>
    <w:rPr>
      <w:sz w:val="20"/>
    </w:rPr>
  </w:style>
  <w:style w:type="paragraph" w:customStyle="1" w:styleId="Title-Figure">
    <w:name w:val="Title-Figure"/>
    <w:aliases w:val="FT"/>
    <w:basedOn w:val="Normal"/>
    <w:next w:val="BodyText"/>
    <w:pPr>
      <w:keepNext/>
      <w:spacing w:after="280"/>
      <w:ind w:left="1152" w:hanging="1152"/>
      <w:jc w:val="left"/>
    </w:pPr>
    <w:rPr>
      <w:b/>
    </w:rPr>
  </w:style>
  <w:style w:type="paragraph" w:styleId="TableofFigures">
    <w:name w:val="table of figures"/>
    <w:basedOn w:val="Normal"/>
    <w:next w:val="Normal"/>
    <w:uiPriority w:val="99"/>
    <w:pPr>
      <w:tabs>
        <w:tab w:val="right" w:leader="dot" w:pos="9360"/>
      </w:tabs>
      <w:spacing w:after="140"/>
      <w:ind w:left="1008" w:right="720" w:hanging="1008"/>
      <w:jc w:val="left"/>
    </w:pPr>
    <w:rPr>
      <w:noProof/>
    </w:rPr>
  </w:style>
  <w:style w:type="paragraph" w:customStyle="1" w:styleId="evenheader">
    <w:name w:val="even header"/>
    <w:aliases w:val="EH"/>
    <w:basedOn w:val="Normal"/>
    <w:next w:val="BodyText"/>
    <w:pPr>
      <w:pBdr>
        <w:bottom w:val="single" w:sz="6" w:space="1" w:color="auto"/>
      </w:pBdr>
    </w:pPr>
    <w:rPr>
      <w:rFonts w:ascii="Arial" w:hAnsi="Arial"/>
      <w:i/>
      <w:sz w:val="20"/>
    </w:rPr>
  </w:style>
  <w:style w:type="paragraph" w:customStyle="1" w:styleId="ListBulletIndent">
    <w:name w:val="List Bullet Indent"/>
    <w:aliases w:val="BN"/>
    <w:basedOn w:val="BodyTextIndent"/>
    <w:pPr>
      <w:ind w:left="1080"/>
    </w:pPr>
  </w:style>
  <w:style w:type="paragraph" w:customStyle="1" w:styleId="DraftBulletIndent">
    <w:name w:val="Draft Bullet Indent"/>
    <w:aliases w:val="DN"/>
    <w:basedOn w:val="ListBulletIndent"/>
    <w:pPr>
      <w:spacing w:line="360" w:lineRule="auto"/>
    </w:pPr>
  </w:style>
  <w:style w:type="paragraph" w:customStyle="1" w:styleId="ListBulletSecond">
    <w:name w:val="List Bullet Second"/>
    <w:aliases w:val="SB"/>
    <w:basedOn w:val="ListNumber21"/>
    <w:pPr>
      <w:numPr>
        <w:numId w:val="2"/>
      </w:numPr>
    </w:pPr>
  </w:style>
  <w:style w:type="paragraph" w:styleId="TOC7">
    <w:name w:val="toc 7"/>
    <w:basedOn w:val="Normal"/>
    <w:next w:val="Normal"/>
    <w:semiHidden/>
    <w:pPr>
      <w:tabs>
        <w:tab w:val="right" w:leader="dot" w:pos="9360"/>
      </w:tabs>
      <w:ind w:left="1440"/>
    </w:pPr>
  </w:style>
  <w:style w:type="paragraph" w:customStyle="1" w:styleId="TableColumnHeadings">
    <w:name w:val="Table Column Headings"/>
    <w:aliases w:val="CH"/>
    <w:basedOn w:val="Normal"/>
    <w:next w:val="TableText"/>
    <w:pPr>
      <w:spacing w:before="60" w:after="60" w:line="240" w:lineRule="auto"/>
      <w:jc w:val="center"/>
    </w:pPr>
    <w:rPr>
      <w:sz w:val="20"/>
    </w:rPr>
  </w:style>
  <w:style w:type="paragraph" w:customStyle="1" w:styleId="oddfooterfilename">
    <w:name w:val="odd footer file name"/>
    <w:aliases w:val="ON"/>
    <w:basedOn w:val="Normal"/>
    <w:pPr>
      <w:spacing w:line="240" w:lineRule="auto"/>
    </w:pPr>
    <w:rPr>
      <w:i/>
      <w:sz w:val="10"/>
    </w:rPr>
  </w:style>
  <w:style w:type="paragraph" w:customStyle="1" w:styleId="Footer1">
    <w:name w:val="Footer1"/>
    <w:basedOn w:val="Normal"/>
    <w:pPr>
      <w:pBdr>
        <w:top w:val="single" w:sz="6" w:space="1" w:color="auto"/>
      </w:pBdr>
      <w:tabs>
        <w:tab w:val="center" w:pos="4680"/>
        <w:tab w:val="right" w:pos="9270"/>
      </w:tabs>
    </w:pPr>
    <w:rPr>
      <w:rFonts w:ascii="Arial" w:hAnsi="Arial"/>
      <w:i/>
      <w:sz w:val="20"/>
    </w:rPr>
  </w:style>
  <w:style w:type="paragraph" w:customStyle="1" w:styleId="evenfooterfilename">
    <w:name w:val="even footer file name"/>
    <w:aliases w:val="EN"/>
    <w:basedOn w:val="Normal"/>
    <w:pPr>
      <w:tabs>
        <w:tab w:val="right" w:pos="9360"/>
      </w:tabs>
      <w:spacing w:line="240" w:lineRule="auto"/>
    </w:pPr>
    <w:rPr>
      <w:i/>
      <w:sz w:val="10"/>
    </w:rPr>
  </w:style>
  <w:style w:type="paragraph" w:customStyle="1" w:styleId="oddheader">
    <w:name w:val="odd header"/>
    <w:aliases w:val="OH"/>
    <w:basedOn w:val="Normal"/>
    <w:pPr>
      <w:pBdr>
        <w:bottom w:val="single" w:sz="6" w:space="1" w:color="auto"/>
      </w:pBdr>
      <w:tabs>
        <w:tab w:val="right" w:pos="9270"/>
      </w:tabs>
      <w:jc w:val="right"/>
    </w:pPr>
    <w:rPr>
      <w:rFonts w:ascii="Arial" w:hAnsi="Arial"/>
      <w:i/>
      <w:sz w:val="20"/>
    </w:rPr>
  </w:style>
  <w:style w:type="paragraph" w:customStyle="1" w:styleId="TableNotes">
    <w:name w:val="Table Notes"/>
    <w:aliases w:val="TN"/>
    <w:basedOn w:val="Normal"/>
    <w:pPr>
      <w:spacing w:line="180" w:lineRule="exact"/>
      <w:jc w:val="left"/>
    </w:pPr>
    <w:rPr>
      <w:sz w:val="18"/>
    </w:rPr>
  </w:style>
  <w:style w:type="paragraph" w:styleId="BodyText2">
    <w:name w:val="Body Text 2"/>
    <w:basedOn w:val="Normal"/>
    <w:rsid w:val="009349D1"/>
    <w:pPr>
      <w:spacing w:after="120" w:line="480" w:lineRule="auto"/>
    </w:pPr>
  </w:style>
  <w:style w:type="paragraph" w:styleId="FootnoteText">
    <w:name w:val="footnote text"/>
    <w:basedOn w:val="Normal"/>
    <w:semiHidden/>
    <w:rsid w:val="00C14F0C"/>
    <w:pPr>
      <w:overflowPunct w:val="0"/>
      <w:autoSpaceDE w:val="0"/>
      <w:autoSpaceDN w:val="0"/>
      <w:adjustRightInd w:val="0"/>
      <w:spacing w:line="240" w:lineRule="auto"/>
      <w:jc w:val="left"/>
      <w:textAlignment w:val="baseline"/>
    </w:pPr>
    <w:rPr>
      <w:sz w:val="20"/>
    </w:rPr>
  </w:style>
  <w:style w:type="paragraph" w:styleId="BodyTextIndent2">
    <w:name w:val="Body Text Indent 2"/>
    <w:basedOn w:val="Normal"/>
    <w:rsid w:val="00C14F0C"/>
    <w:pPr>
      <w:overflowPunct w:val="0"/>
      <w:autoSpaceDE w:val="0"/>
      <w:autoSpaceDN w:val="0"/>
      <w:adjustRightInd w:val="0"/>
      <w:spacing w:line="240" w:lineRule="auto"/>
      <w:ind w:left="612" w:hanging="612"/>
      <w:jc w:val="left"/>
      <w:textAlignment w:val="baseline"/>
    </w:pPr>
    <w:rPr>
      <w:sz w:val="22"/>
    </w:rPr>
  </w:style>
  <w:style w:type="character" w:styleId="PageNumber">
    <w:name w:val="page number"/>
    <w:basedOn w:val="DefaultParagraphFont"/>
    <w:rsid w:val="00C14F0C"/>
  </w:style>
  <w:style w:type="paragraph" w:styleId="BodyTextIndent3">
    <w:name w:val="Body Text Indent 3"/>
    <w:basedOn w:val="Normal"/>
    <w:rsid w:val="00C14F0C"/>
    <w:pPr>
      <w:overflowPunct w:val="0"/>
      <w:autoSpaceDE w:val="0"/>
      <w:autoSpaceDN w:val="0"/>
      <w:adjustRightInd w:val="0"/>
      <w:spacing w:line="240" w:lineRule="auto"/>
      <w:ind w:left="432"/>
      <w:jc w:val="left"/>
      <w:textAlignment w:val="baseline"/>
    </w:pPr>
    <w:rPr>
      <w:sz w:val="22"/>
    </w:rPr>
  </w:style>
  <w:style w:type="character" w:styleId="Hyperlink">
    <w:name w:val="Hyperlink"/>
    <w:uiPriority w:val="99"/>
    <w:rsid w:val="00C14F0C"/>
    <w:rPr>
      <w:color w:val="0000FF"/>
      <w:u w:val="single"/>
    </w:rPr>
  </w:style>
  <w:style w:type="character" w:styleId="FollowedHyperlink">
    <w:name w:val="FollowedHyperlink"/>
    <w:rsid w:val="00C14F0C"/>
    <w:rPr>
      <w:color w:val="800080"/>
      <w:u w:val="single"/>
    </w:rPr>
  </w:style>
  <w:style w:type="paragraph" w:customStyle="1" w:styleId="blocktextbullet">
    <w:name w:val="block text bullet"/>
    <w:basedOn w:val="BlockText"/>
    <w:rsid w:val="00C14F0C"/>
    <w:pPr>
      <w:tabs>
        <w:tab w:val="num" w:pos="1440"/>
      </w:tabs>
      <w:ind w:left="1440" w:hanging="720"/>
    </w:pPr>
  </w:style>
  <w:style w:type="paragraph" w:styleId="BlockText">
    <w:name w:val="Block Text"/>
    <w:basedOn w:val="Normal"/>
    <w:rsid w:val="00C14F0C"/>
    <w:pPr>
      <w:spacing w:after="220" w:line="240" w:lineRule="auto"/>
      <w:ind w:left="720" w:right="720"/>
      <w:jc w:val="left"/>
    </w:pPr>
    <w:rPr>
      <w:rFonts w:ascii="Arial" w:hAnsi="Arial" w:cs="Arial"/>
      <w:sz w:val="22"/>
    </w:rPr>
  </w:style>
  <w:style w:type="paragraph" w:customStyle="1" w:styleId="DRbullettext">
    <w:name w:val="DR bullet text"/>
    <w:basedOn w:val="Normal"/>
    <w:rsid w:val="00C14F0C"/>
    <w:pPr>
      <w:numPr>
        <w:numId w:val="6"/>
      </w:numPr>
      <w:overflowPunct w:val="0"/>
      <w:autoSpaceDE w:val="0"/>
      <w:autoSpaceDN w:val="0"/>
      <w:adjustRightInd w:val="0"/>
      <w:spacing w:line="240" w:lineRule="auto"/>
      <w:jc w:val="left"/>
      <w:textAlignment w:val="baseline"/>
    </w:pPr>
  </w:style>
  <w:style w:type="paragraph" w:styleId="ListNumber4">
    <w:name w:val="List Number 4"/>
    <w:basedOn w:val="Normal"/>
    <w:rsid w:val="00C14F0C"/>
    <w:pPr>
      <w:numPr>
        <w:numId w:val="7"/>
      </w:numPr>
      <w:spacing w:line="240" w:lineRule="auto"/>
      <w:jc w:val="left"/>
    </w:pPr>
    <w:rPr>
      <w:szCs w:val="24"/>
    </w:rPr>
  </w:style>
  <w:style w:type="character" w:styleId="Strong">
    <w:name w:val="Strong"/>
    <w:qFormat/>
    <w:rsid w:val="00947C9B"/>
    <w:rPr>
      <w:b/>
      <w:bCs/>
    </w:rPr>
  </w:style>
  <w:style w:type="character" w:styleId="CommentReference">
    <w:name w:val="annotation reference"/>
    <w:rsid w:val="00CA21FD"/>
    <w:rPr>
      <w:sz w:val="16"/>
      <w:szCs w:val="16"/>
    </w:rPr>
  </w:style>
  <w:style w:type="paragraph" w:styleId="CommentText">
    <w:name w:val="annotation text"/>
    <w:basedOn w:val="Normal"/>
    <w:link w:val="CommentTextChar"/>
    <w:rsid w:val="00CA21FD"/>
    <w:rPr>
      <w:sz w:val="20"/>
    </w:rPr>
  </w:style>
  <w:style w:type="character" w:customStyle="1" w:styleId="CommentTextChar">
    <w:name w:val="Comment Text Char"/>
    <w:basedOn w:val="DefaultParagraphFont"/>
    <w:link w:val="CommentText"/>
    <w:rsid w:val="00CA21FD"/>
  </w:style>
  <w:style w:type="paragraph" w:styleId="CommentSubject">
    <w:name w:val="annotation subject"/>
    <w:basedOn w:val="CommentText"/>
    <w:next w:val="CommentText"/>
    <w:link w:val="CommentSubjectChar"/>
    <w:rsid w:val="00CA21FD"/>
    <w:rPr>
      <w:b/>
      <w:bCs/>
    </w:rPr>
  </w:style>
  <w:style w:type="character" w:customStyle="1" w:styleId="CommentSubjectChar">
    <w:name w:val="Comment Subject Char"/>
    <w:link w:val="CommentSubject"/>
    <w:rsid w:val="00CA21FD"/>
    <w:rPr>
      <w:b/>
      <w:bCs/>
    </w:rPr>
  </w:style>
  <w:style w:type="paragraph" w:styleId="Caption">
    <w:name w:val="caption"/>
    <w:basedOn w:val="Normal"/>
    <w:next w:val="Normal"/>
    <w:uiPriority w:val="35"/>
    <w:unhideWhenUsed/>
    <w:qFormat/>
    <w:rsid w:val="003A41BE"/>
    <w:pPr>
      <w:spacing w:after="200" w:line="240" w:lineRule="auto"/>
      <w:jc w:val="left"/>
    </w:pPr>
    <w:rPr>
      <w:rFonts w:ascii="Arial" w:eastAsia="Calibri" w:hAnsi="Arial"/>
      <w:b/>
      <w:iCs/>
      <w:szCs w:val="18"/>
    </w:rPr>
  </w:style>
  <w:style w:type="table" w:styleId="TableGrid">
    <w:name w:val="Table Grid"/>
    <w:basedOn w:val="TableNormal"/>
    <w:rsid w:val="00E3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ALAA">
    <w:name w:val="Body Text BA LAA"/>
    <w:basedOn w:val="Normal"/>
    <w:link w:val="BodyTextBALAAChar"/>
    <w:qFormat/>
    <w:rsid w:val="00766634"/>
    <w:pPr>
      <w:spacing w:line="240" w:lineRule="auto"/>
      <w:jc w:val="left"/>
    </w:pPr>
    <w:rPr>
      <w:rFonts w:eastAsia="Calibri"/>
      <w:szCs w:val="22"/>
    </w:rPr>
  </w:style>
  <w:style w:type="character" w:customStyle="1" w:styleId="BodyTextBALAAChar">
    <w:name w:val="Body Text BA LAA Char"/>
    <w:link w:val="BodyTextBALAA"/>
    <w:rsid w:val="00766634"/>
    <w:rPr>
      <w:rFonts w:eastAsia="Calibri"/>
      <w:sz w:val="24"/>
      <w:szCs w:val="22"/>
    </w:rPr>
  </w:style>
  <w:style w:type="character" w:styleId="UnresolvedMention">
    <w:name w:val="Unresolved Mention"/>
    <w:uiPriority w:val="99"/>
    <w:semiHidden/>
    <w:unhideWhenUsed/>
    <w:rsid w:val="00393A99"/>
    <w:rPr>
      <w:color w:val="605E5C"/>
      <w:shd w:val="clear" w:color="auto" w:fill="E1DFDD"/>
    </w:rPr>
  </w:style>
  <w:style w:type="paragraph" w:styleId="TOCHeading">
    <w:name w:val="TOC Heading"/>
    <w:basedOn w:val="Heading1"/>
    <w:next w:val="Normal"/>
    <w:uiPriority w:val="39"/>
    <w:unhideWhenUsed/>
    <w:qFormat/>
    <w:rsid w:val="00A95339"/>
    <w:pPr>
      <w:keepLines/>
      <w:spacing w:before="240" w:after="0" w:line="259" w:lineRule="auto"/>
      <w:ind w:left="0" w:right="0"/>
      <w:jc w:val="left"/>
      <w:outlineLvl w:val="9"/>
    </w:pPr>
    <w:rPr>
      <w:rFonts w:ascii="Calibri Light" w:hAnsi="Calibri Light"/>
      <w:b w:val="0"/>
      <w:color w:val="2F5496"/>
      <w:kern w:val="0"/>
      <w:sz w:val="32"/>
      <w:szCs w:val="32"/>
    </w:rPr>
  </w:style>
  <w:style w:type="paragraph" w:customStyle="1" w:styleId="Heading2-BALAA">
    <w:name w:val="Heading 2-BA LAA"/>
    <w:basedOn w:val="Normal"/>
    <w:next w:val="BodyTextBALAA"/>
    <w:link w:val="Heading2-BALAAChar"/>
    <w:autoRedefine/>
    <w:qFormat/>
    <w:rsid w:val="0086401B"/>
    <w:pPr>
      <w:spacing w:before="240" w:after="120" w:line="240" w:lineRule="auto"/>
      <w:jc w:val="left"/>
    </w:pPr>
    <w:rPr>
      <w:rFonts w:eastAsia="Calibri"/>
      <w:b/>
      <w:sz w:val="28"/>
      <w:szCs w:val="22"/>
    </w:rPr>
  </w:style>
  <w:style w:type="character" w:customStyle="1" w:styleId="Heading2-BALAAChar">
    <w:name w:val="Heading 2-BA LAA Char"/>
    <w:link w:val="Heading2-BALAA"/>
    <w:rsid w:val="0086401B"/>
    <w:rPr>
      <w:rFonts w:eastAsia="Calibri"/>
      <w:b/>
      <w:sz w:val="28"/>
      <w:szCs w:val="22"/>
    </w:rPr>
  </w:style>
  <w:style w:type="paragraph" w:styleId="Bibliography">
    <w:name w:val="Bibliography"/>
    <w:basedOn w:val="Normal"/>
    <w:next w:val="Normal"/>
    <w:uiPriority w:val="37"/>
    <w:unhideWhenUsed/>
    <w:rsid w:val="00D00ECE"/>
    <w:pPr>
      <w:spacing w:after="160" w:line="259" w:lineRule="auto"/>
      <w:jc w:val="left"/>
    </w:pPr>
    <w:rPr>
      <w:rFonts w:ascii="Calibri" w:eastAsia="Calibri" w:hAnsi="Calibri"/>
      <w:sz w:val="22"/>
      <w:szCs w:val="22"/>
    </w:rPr>
  </w:style>
  <w:style w:type="paragraph" w:styleId="Revision">
    <w:name w:val="Revision"/>
    <w:hidden/>
    <w:uiPriority w:val="99"/>
    <w:semiHidden/>
    <w:rsid w:val="00726DBE"/>
    <w:rPr>
      <w:sz w:val="24"/>
    </w:rPr>
  </w:style>
  <w:style w:type="character" w:customStyle="1" w:styleId="Heading2Char">
    <w:name w:val="Heading 2 Char"/>
    <w:link w:val="Heading2"/>
    <w:rsid w:val="0086401B"/>
    <w:rPr>
      <w:b/>
      <w:bCs/>
      <w:sz w:val="32"/>
      <w:szCs w:val="32"/>
    </w:rPr>
  </w:style>
  <w:style w:type="paragraph" w:customStyle="1" w:styleId="Style1">
    <w:name w:val="Style1"/>
    <w:basedOn w:val="Heading2"/>
    <w:link w:val="Style1Char"/>
    <w:qFormat/>
    <w:rsid w:val="0086401B"/>
    <w:pPr>
      <w:numPr>
        <w:numId w:val="9"/>
      </w:numPr>
    </w:pPr>
  </w:style>
  <w:style w:type="paragraph" w:customStyle="1" w:styleId="Style2">
    <w:name w:val="Style2"/>
    <w:basedOn w:val="Heading2"/>
    <w:link w:val="Style2Char"/>
    <w:autoRedefine/>
    <w:qFormat/>
    <w:rsid w:val="0086401B"/>
    <w:rPr>
      <w:sz w:val="28"/>
      <w:szCs w:val="28"/>
    </w:rPr>
  </w:style>
  <w:style w:type="character" w:customStyle="1" w:styleId="Style1Char">
    <w:name w:val="Style1 Char"/>
    <w:basedOn w:val="Heading2Char"/>
    <w:link w:val="Style1"/>
    <w:rsid w:val="0086401B"/>
    <w:rPr>
      <w:b/>
      <w:bCs/>
      <w:sz w:val="32"/>
      <w:szCs w:val="32"/>
    </w:rPr>
  </w:style>
  <w:style w:type="paragraph" w:styleId="ListParagraph">
    <w:name w:val="List Paragraph"/>
    <w:basedOn w:val="Normal"/>
    <w:uiPriority w:val="34"/>
    <w:qFormat/>
    <w:rsid w:val="00A1381D"/>
    <w:pPr>
      <w:ind w:left="720"/>
    </w:pPr>
  </w:style>
  <w:style w:type="character" w:customStyle="1" w:styleId="Style2Char">
    <w:name w:val="Style2 Char"/>
    <w:link w:val="Style2"/>
    <w:rsid w:val="0086401B"/>
    <w:rPr>
      <w:b/>
      <w:bCs/>
      <w:sz w:val="28"/>
      <w:szCs w:val="28"/>
    </w:rPr>
  </w:style>
  <w:style w:type="paragraph" w:customStyle="1" w:styleId="BodyText0">
    <w:name w:val="BodyText"/>
    <w:basedOn w:val="BodyText"/>
    <w:link w:val="BodyTextChar"/>
    <w:rsid w:val="00922BAB"/>
    <w:pPr>
      <w:spacing w:before="120" w:after="120" w:line="240" w:lineRule="auto"/>
    </w:pPr>
    <w:rPr>
      <w:bCs/>
      <w:sz w:val="22"/>
      <w:szCs w:val="22"/>
    </w:rPr>
  </w:style>
  <w:style w:type="character" w:customStyle="1" w:styleId="BodyTextChar">
    <w:name w:val="BodyText Char"/>
    <w:link w:val="BodyText0"/>
    <w:rsid w:val="00922BAB"/>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3140">
      <w:bodyDiv w:val="1"/>
      <w:marLeft w:val="0"/>
      <w:marRight w:val="0"/>
      <w:marTop w:val="0"/>
      <w:marBottom w:val="0"/>
      <w:divBdr>
        <w:top w:val="none" w:sz="0" w:space="0" w:color="auto"/>
        <w:left w:val="none" w:sz="0" w:space="0" w:color="auto"/>
        <w:bottom w:val="none" w:sz="0" w:space="0" w:color="auto"/>
        <w:right w:val="none" w:sz="0" w:space="0" w:color="auto"/>
      </w:divBdr>
    </w:div>
    <w:div w:id="739407819">
      <w:bodyDiv w:val="1"/>
      <w:marLeft w:val="0"/>
      <w:marRight w:val="0"/>
      <w:marTop w:val="0"/>
      <w:marBottom w:val="0"/>
      <w:divBdr>
        <w:top w:val="none" w:sz="0" w:space="0" w:color="auto"/>
        <w:left w:val="none" w:sz="0" w:space="0" w:color="auto"/>
        <w:bottom w:val="none" w:sz="0" w:space="0" w:color="auto"/>
        <w:right w:val="none" w:sz="0" w:space="0" w:color="auto"/>
      </w:divBdr>
    </w:div>
    <w:div w:id="881017569">
      <w:bodyDiv w:val="1"/>
      <w:marLeft w:val="0"/>
      <w:marRight w:val="0"/>
      <w:marTop w:val="0"/>
      <w:marBottom w:val="0"/>
      <w:divBdr>
        <w:top w:val="none" w:sz="0" w:space="0" w:color="auto"/>
        <w:left w:val="none" w:sz="0" w:space="0" w:color="auto"/>
        <w:bottom w:val="none" w:sz="0" w:space="0" w:color="auto"/>
        <w:right w:val="none" w:sz="0" w:space="0" w:color="auto"/>
      </w:divBdr>
    </w:div>
    <w:div w:id="1059283431">
      <w:bodyDiv w:val="1"/>
      <w:marLeft w:val="0"/>
      <w:marRight w:val="0"/>
      <w:marTop w:val="0"/>
      <w:marBottom w:val="0"/>
      <w:divBdr>
        <w:top w:val="none" w:sz="0" w:space="0" w:color="auto"/>
        <w:left w:val="none" w:sz="0" w:space="0" w:color="auto"/>
        <w:bottom w:val="none" w:sz="0" w:space="0" w:color="auto"/>
        <w:right w:val="none" w:sz="0" w:space="0" w:color="auto"/>
      </w:divBdr>
    </w:div>
    <w:div w:id="1285041066">
      <w:bodyDiv w:val="1"/>
      <w:marLeft w:val="0"/>
      <w:marRight w:val="0"/>
      <w:marTop w:val="0"/>
      <w:marBottom w:val="0"/>
      <w:divBdr>
        <w:top w:val="none" w:sz="0" w:space="0" w:color="auto"/>
        <w:left w:val="none" w:sz="0" w:space="0" w:color="auto"/>
        <w:bottom w:val="none" w:sz="0" w:space="0" w:color="auto"/>
        <w:right w:val="none" w:sz="0" w:space="0" w:color="auto"/>
      </w:divBdr>
    </w:div>
    <w:div w:id="1473208791">
      <w:bodyDiv w:val="1"/>
      <w:marLeft w:val="0"/>
      <w:marRight w:val="0"/>
      <w:marTop w:val="0"/>
      <w:marBottom w:val="0"/>
      <w:divBdr>
        <w:top w:val="none" w:sz="0" w:space="0" w:color="auto"/>
        <w:left w:val="none" w:sz="0" w:space="0" w:color="auto"/>
        <w:bottom w:val="none" w:sz="0" w:space="0" w:color="auto"/>
        <w:right w:val="none" w:sz="0" w:space="0" w:color="auto"/>
      </w:divBdr>
    </w:div>
    <w:div w:id="1581982856">
      <w:bodyDiv w:val="1"/>
      <w:marLeft w:val="0"/>
      <w:marRight w:val="0"/>
      <w:marTop w:val="0"/>
      <w:marBottom w:val="0"/>
      <w:divBdr>
        <w:top w:val="none" w:sz="0" w:space="0" w:color="auto"/>
        <w:left w:val="none" w:sz="0" w:space="0" w:color="auto"/>
        <w:bottom w:val="none" w:sz="0" w:space="0" w:color="auto"/>
        <w:right w:val="none" w:sz="0" w:space="0" w:color="auto"/>
      </w:divBdr>
    </w:div>
    <w:div w:id="1641689065">
      <w:bodyDiv w:val="1"/>
      <w:marLeft w:val="0"/>
      <w:marRight w:val="0"/>
      <w:marTop w:val="0"/>
      <w:marBottom w:val="0"/>
      <w:divBdr>
        <w:top w:val="none" w:sz="0" w:space="0" w:color="auto"/>
        <w:left w:val="none" w:sz="0" w:space="0" w:color="auto"/>
        <w:bottom w:val="none" w:sz="0" w:space="0" w:color="auto"/>
        <w:right w:val="none" w:sz="0" w:space="0" w:color="auto"/>
      </w:divBdr>
    </w:div>
    <w:div w:id="175462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sdot.wa.gov/engineering-standards/environmental-guidance/f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departments\Wp\Templates\Word%20Processing\Documents\Draft%20Report%2010-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WSD09</b:Tag>
    <b:SourceType>Report</b:SourceType>
    <b:Guid>{59C6C135-6521-4A18-83E2-B409EB92F85F}</b:Guid>
    <b:Author>
      <b:Author>
        <b:NameList>
          <b:Person>
            <b:Last>WSDOT</b:Last>
          </b:Person>
        </b:NameList>
      </b:Author>
    </b:Author>
    <b:Title>Channel Migration Analysis Summary Report.  A Component of the SR 530 Sauk River Corridor Analysis July 2009.  Available online at: http://www.wsdot.wa.gov/NR/rdonlyres/57239E5A-F361-4EEB-AE86-17BE4FC259EC/0/CED_SaukRiver.pdf . </b:Title>
    <b:Year>2009</b:Year>
    <b:Publisher>Prepared by Jim Park, Senior Hydrologist for Washington State Department of Transportation Environmental Services Office, Olympia, Washington.</b:Publisher>
    <b:RefOrder>1</b:RefOrder>
  </b:Source>
  <b:Source>
    <b:Tag>USD96</b:Tag>
    <b:SourceType>Report</b:SourceType>
    <b:Guid>{78CB01A7-387B-4014-A79E-F06CF0086557}</b:Guid>
    <b:Author>
      <b:Author>
        <b:Corporate>USDA Forest Service</b:Corporate>
      </b:Author>
    </b:Author>
    <b:Title>Sauk River and Sauk River Forks Watershed Analysis.  Mt. Baker-Snoqualmie National Forest, Darrington Ranger District, Darrington, Washington.</b:Title>
    <b:Year>1996</b:Year>
    <b:RefOrder>3</b:RefOrder>
  </b:Source>
  <b:Source>
    <b:Tag>Uni19</b:Tag>
    <b:SourceType>Report</b:SourceType>
    <b:Guid>{BB1CCD47-4620-4211-9BCC-0998A26F27EF}</b:Guid>
    <b:Author>
      <b:Author>
        <b:Corporate>USGS</b:Corporate>
      </b:Author>
    </b:Author>
    <b:Title>NWIS Web at Real Time Data for Washington Streamflow Ebsiste. http://waterdata.usgs.gov/wa/nwis/.</b:Title>
    <b:Year>2019</b:Year>
    <b:RefOrder>4</b:RefOrder>
  </b:Source>
  <b:Source>
    <b:Tag>USG16</b:Tag>
    <b:SourceType>Report</b:SourceType>
    <b:Guid>{84392B3C-F9F5-410E-8DA8-E02F4F164D5D}</b:Guid>
    <b:Author>
      <b:Author>
        <b:NameList>
          <b:Person>
            <b:Last>USGS</b:Last>
          </b:Person>
        </b:NameList>
      </b:Author>
    </b:Author>
    <b:Title>Magnitude, Frequency, and Trends of Floods at Gaged and Ungaged Sites in Washington, Based on Data through Water Year 2014. Scientific</b:Title>
    <b:Year>2016</b:Year>
    <b:RefOrder>5</b:RefOrder>
  </b:Source>
  <b:Source>
    <b:Tag>Sno09</b:Tag>
    <b:SourceType>Report</b:SourceType>
    <b:Guid>{A4CED2DA-7031-4689-A965-4421849F5895}</b:Guid>
    <b:Author>
      <b:Author>
        <b:Corporate>Snohomish County Surface Water Management</b:Corporate>
      </b:Author>
    </b:Author>
    <b:Title>Sauk River Comprehensive Flood/Erosion Control Management Plan.</b:Title>
    <b:Year>2009</b:Year>
    <b:RefOrder>6</b:RefOrder>
  </b:Source>
  <b:Source>
    <b:Tag>Uni</b:Tag>
    <b:SourceType>Report</b:SourceType>
    <b:Guid>{0284CF75-E3B5-4296-A683-392B9E067185}</b:Guid>
    <b:Author>
      <b:Author>
        <b:Corporate>USFWS</b:Corporate>
      </b:Author>
    </b:Author>
    <b:Title>Biological Opinion and Letter of Concurrence for Effects to Bald Eagles, Marbled Murrelets, Northern Spotted Owls, Bull Trout, and Designated Critical Habitat for Marbled Murrelets and Northern Spotted Owls from Olympic National Forest Program</b:Title>
    <b:Publisher>of Activities for August 5, 2003 to December 31, 2008. (USFWS Reference: 1-3-03-F-0833).</b:Publisher>
    <b:Year>2003</b:Year>
    <b:RefOrder>8</b:RefOrder>
  </b:Source>
  <b:Source>
    <b:Tag>Eco98</b:Tag>
    <b:SourceType>Report</b:SourceType>
    <b:Guid>{AC47ECA8-EF98-4B3C-B521-BCACC4DDDA78}</b:Guid>
    <b:Author>
      <b:Author>
        <b:Corporate>Ecology</b:Corporate>
      </b:Author>
    </b:Author>
    <b:Title>Implementing Agreement between The Washington State Department of Ecology and The Washington State Department of Transportation Regarding Compliance with the State of Washington Surface Water Quality Standards.  February 12, 1998.</b:Title>
    <b:Year>1998</b:Year>
    <b:RefOrder>9</b:RefOrder>
  </b:Source>
  <b:Source>
    <b:Tag>SWI21</b:Tag>
    <b:SourceType>Report</b:SourceType>
    <b:Guid>{3BC7442F-6FA4-4FD8-9EA3-C70A10CF5AD1}</b:Guid>
    <b:Author>
      <b:Author>
        <b:Corporate>SWIFD</b:Corporate>
      </b:Author>
    </b:Author>
    <b:Title>State Wide Intergrated Fish Distribution Map Located at https://geo.nwifc.org/swifd/</b:Title>
    <b:Year>2021</b:Year>
    <b:RefOrder>14</b:RefOrder>
  </b:Source>
  <b:Source>
    <b:Tag>And21</b:Tag>
    <b:SourceType>Report</b:SourceType>
    <b:Guid>{D6A7B752-0030-4853-868B-0D572D748C7C}</b:Guid>
    <b:Author>
      <b:Author>
        <b:NameList>
          <b:Person>
            <b:Last>Fowler</b:Last>
            <b:First>Andrew</b:First>
          </b:Person>
        </b:NameList>
      </b:Author>
    </b:Author>
    <b:Title>Personal communication  Email with WDFW biologist on July 2nd, 2021</b:Title>
    <b:Year>2021</b:Year>
    <b:RefOrder>15</b:RefOrder>
  </b:Source>
  <b:Source>
    <b:Tag>USF</b:Tag>
    <b:SourceType>Report</b:SourceType>
    <b:Guid>{B5F1E9C8-09E0-420F-BB8E-4B3156FE015A}</b:Guid>
    <b:Author>
      <b:Author>
        <b:NameList>
          <b:Person>
            <b:Last>USFWS</b:Last>
          </b:Person>
        </b:NameList>
      </b:Author>
    </b:Author>
    <b:Title>Marbled Murrelet nesting season and analystical framework for section 7 consultation inWashington. USFWS, Lacey, Washington, June 20, 2012. 8 pp.</b:Title>
    <b:Year>2012</b:Year>
    <b:RefOrder>17</b:RefOrder>
  </b:Source>
  <b:Source>
    <b:Tag>Ham03</b:Tag>
    <b:SourceType>Report</b:SourceType>
    <b:Guid>{8FC2B9A0-CB27-4CE0-9FFC-8F8C3258E454}</b:Guid>
    <b:Author>
      <b:Author>
        <b:NameList>
          <b:Person>
            <b:Last>Hamer</b:Last>
            <b:First>T.E.,</b:First>
            <b:Middle>S.K. Nelson, and T.J. Mohagen II.</b:Middle>
          </b:Person>
        </b:NameList>
      </b:Author>
    </b:Author>
    <b:Title>Nesting chronology of the marbled murrelet in North America. Hamer Environmental and Oregon Cooperative Wildlife Research Unit, Portland,OR, February 2003. 22 pp</b:Title>
    <b:Year>2003</b:Year>
    <b:RefOrder>16</b:RefOrder>
  </b:Source>
  <b:Source>
    <b:Tag>Ham95</b:Tag>
    <b:SourceType>Report</b:SourceType>
    <b:Guid>{C606EC54-3E98-4D4A-8A02-2D7437D07A42}</b:Guid>
    <b:Author>
      <b:Author>
        <b:NameList>
          <b:Person>
            <b:Last>Hamer</b:Last>
            <b:First>T.E.,</b:First>
            <b:Middle>and S.K. Nelson.</b:Middle>
          </b:Person>
        </b:NameList>
      </b:Author>
    </b:Author>
    <b:Title>Characteristics of marbled murrelet nest trees and nesting stands.Pages 69-82 In C.J. Ralph, G.L. Hunt, M.G. Raphael, and J.F. Piatt, eds. Ecology andconservation of the marbled murrelet, U.S. Department of Agriculture Forest Service, Pacific</b:Title>
    <b:Year>1995</b:Year>
    <b:Publisher>Southwest Research Station, General Technical Report PSW-152, Albany, California.</b:Publisher>
    <b:RefOrder>18</b:RefOrder>
  </b:Source>
  <b:Source>
    <b:Tag>Ham</b:Tag>
    <b:SourceType>Report</b:SourceType>
    <b:Guid>{7CB419D1-7656-404D-AE84-5A94169EC069}</b:Guid>
    <b:Author>
      <b:Author>
        <b:NameList>
          <b:Person>
            <b:Last>Hamer</b:Last>
            <b:First>T.E.,</b:First>
            <b:Middle>and D.J. Meekins</b:Middle>
          </b:Person>
        </b:NameList>
      </b:Author>
    </b:Author>
    <b:Title>Marbled murrelet nest site selection in relation to habitat characteristics in Western Washington. Hamer Environmental, Mount Vernon, WA, January1999. 26 pp.</b:Title>
    <b:Year>1999</b:Year>
    <b:RefOrder>19</b:RefOrder>
  </b:Source>
  <b:Source>
    <b:Tag>Huf06</b:Tag>
    <b:SourceType>Report</b:SourceType>
    <b:Guid>{9603AC7D-3FEB-4855-B6C4-6B5D4EB27FE7}</b:Guid>
    <b:Author>
      <b:Author>
        <b:NameList>
          <b:Person>
            <b:Last>Huff</b:Last>
            <b:First>M.H.,</b:First>
            <b:Middle>M.G. Raphael, S.L. Miller, S.K. Nelson, and J. Baldwin.</b:Middle>
          </b:Person>
        </b:NameList>
      </b:Author>
    </b:Author>
    <b:Title>Northwest Forest Plan - The first 10 years (1994-2003): Status and trends of populations and nesting habitat for the marbled murrelet. U.S. Department of Agriculture, Forest Service, General Technical Report: PNW-GTR- 650, Portland, Oregon, June, 2006.</b:Title>
    <b:Year>2006</b:Year>
    <b:Pages>149</b:Pages>
    <b:RefOrder>20</b:RefOrder>
  </b:Source>
  <b:Source>
    <b:Tag>USF16</b:Tag>
    <b:SourceType>Report</b:SourceType>
    <b:Guid>{DA211FD6-92FA-463F-B67C-6D9CAE88964A}</b:Guid>
    <b:Author>
      <b:Author>
        <b:Corporate>USFWS</b:Corporate>
      </b:Author>
    </b:Author>
    <b:Title>Determination of Critical Habitat for Marbled Murrelet: Final Determination. 81 FR:51348-51370.</b:Title>
    <b:Year>2016</b:Year>
    <b:RefOrder>21</b:RefOrder>
  </b:Source>
  <b:Source>
    <b:Tag>McS04</b:Tag>
    <b:SourceType>Report</b:SourceType>
    <b:Guid>{E4BB913A-2A78-4E25-ACE7-201D55583D86}</b:Guid>
    <b:Author>
      <b:Author>
        <b:NameList>
          <b:Person>
            <b:Last>McShane</b:Last>
            <b:First>C.,</b:First>
            <b:Middle>T.E. Hamer, H.R. Carter, R.C. Swartzman, V.L. Friesen, D.G. Ainley, K. Nelson, A.E.Burger, L.B. Spear, T. Mohagen, R. Martin, L.A. Henkel, K. Prindle, C. Strong, and J. Keany.</b:Middle>
          </b:Person>
        </b:NameList>
      </b:Author>
    </b:Author>
    <b:Title>Evaluation reports for the 5-year status review of the marbled murrelet in Washington,Oregon, and California. EDAW, Inc, Seattle, Washington. 370 pp.</b:Title>
    <b:Year>2004</b:Year>
    <b:RefOrder>22</b:RefOrder>
  </b:Source>
  <b:Source>
    <b:Tag>Dia03</b:Tag>
    <b:SourceType>Report</b:SourceType>
    <b:Guid>{88660AF1-A116-4EB1-9E8D-5260706E9C86}</b:Guid>
    <b:Author>
      <b:Author>
        <b:NameList>
          <b:Person>
            <b:Last>D. Evans. Mack</b:Last>
            <b:First>,</b:First>
            <b:Middle>W P. Ritchie, S. K. Nelson,E. Kuo-Harrison,P. Harrison, T E. Hamer</b:Middle>
          </b:Person>
        </b:NameList>
      </b:Author>
    </b:Author>
    <b:Title>Methods for Surveying Marbled Murrelets in Forests: A revised Protocol For Land Management and Research</b:Title>
    <b:Year>2003</b:Year>
    <b:RefOrder>24</b:RefOrder>
  </b:Source>
  <b:Source>
    <b:Tag>USF15</b:Tag>
    <b:SourceType>Report</b:SourceType>
    <b:Guid>{3C6E4FFB-4CF7-45DB-A3FE-CB08310829F9}</b:Guid>
    <b:Author>
      <b:Author>
        <b:Corporate>USFWS</b:Corporate>
      </b:Author>
    </b:Author>
    <b:Title>Statewide Programmatic Consultation for Washington State Department of Transportation: July 2, 2015. USFWS Reference: 01EWFW00-2014-F-0286, 01EWFW00-2014- FC-0287. Washington Fish and Wildlife Office, Lacey, Washington.</b:Title>
    <b:Year>2015</b:Year>
    <b:RefOrder>25</b:RefOrder>
  </b:Source>
  <b:Source>
    <b:Tag>Wil17</b:Tag>
    <b:SourceType>Report</b:SourceType>
    <b:Guid>{6C20FBC1-F053-4634-961B-9EC33F5FA26E}</b:Guid>
    <b:Author>
      <b:Author>
        <b:NameList>
          <b:Person>
            <b:Last>Wiles</b:Last>
            <b:First>G.J.</b:First>
            <b:Middle>and K.S. Kalasz, 2017.</b:Middle>
          </b:Person>
        </b:NameList>
      </b:Author>
    </b:Author>
    <b:Title>Status report for the Yellow-billed Cuckoo in Washington. Washington Department of Fish and Wildlife, Olympia, Washington. 32+ iv pp.</b:Title>
    <b:Year>2017</b:Year>
    <b:RefOrder>26</b:RefOrder>
  </b:Source>
  <b:Source>
    <b:Tag>USF13</b:Tag>
    <b:SourceType>Report</b:SourceType>
    <b:Guid>{70741920-4274-4DD4-8F2F-4B62FC03FEF6}</b:Guid>
    <b:Author>
      <b:Author>
        <b:Corporate>USFWS</b:Corporate>
      </b:Author>
    </b:Author>
    <b:Title>Endangered and Threatened Wildlife and Plants; Proposed Threatened Status for the Western Distinct Population Segment of the Yellow-billed Cuckoo (Coccyzus americanus); Proposed Rule. Federal Register 78 (61622-61666). October 3, 2013.</b:Title>
    <b:Year>2013</b:Year>
    <b:RefOrder>27</b:RefOrder>
  </b:Source>
  <b:Source>
    <b:Tag>Bar06</b:Tag>
    <b:SourceType>Report</b:SourceType>
    <b:Guid>{34CD456A-4B25-42B8-9EA6-F18EA74E4951}</b:Guid>
    <b:Author>
      <b:Author>
        <b:NameList>
          <b:Person>
            <b:Last>Barkdull</b:Last>
            <b:First>Brett</b:First>
          </b:Person>
        </b:NameList>
      </b:Author>
    </b:Author>
    <b:Year>2006</b:Year>
    <b:Title>Personal communication (telephone conversation with Julie Kightlinger, Herrera Environmental Consultants, Inc., Missoula, Montana, regarding fish occurrence and use of the Sauk River).  Fisheries biologist, Washington Department of Fish and Wildlife,</b:Title>
    <b:Publisher>La Conner, Washington.  December 5, 2006.</b:Publisher>
    <b:RefOrder>28</b:RefOrder>
  </b:Source>
  <b:Source>
    <b:Tag>WSD04</b:Tag>
    <b:SourceType>Report</b:SourceType>
    <b:Guid>{5A3ED5D7-DBEA-4C1C-BDB4-FC5F7695DBA6}</b:Guid>
    <b:Author>
      <b:Author>
        <b:Corporate>WSDOT</b:Corporate>
      </b:Author>
    </b:Author>
    <b:Title>Site and Reach Assessment Evaluation of Treatment Alternatives 530/Sauk River Chronic Environmental Deficiency Sites.  Washington Department of Transportation, Olympia, Washington.</b:Title>
    <b:Year>2004</b:Year>
    <b:RefOrder>29</b:RefOrder>
  </b:Source>
  <b:Source>
    <b:Tag>Bea</b:Tag>
    <b:SourceType>Report</b:SourceType>
    <b:Guid>{8C4D90A5-1C42-48B8-8EA5-FE249A6F2DAE}</b:Guid>
    <b:Author>
      <b:Author>
        <b:NameList>
          <b:Person>
            <b:Last>Beamer</b:Last>
            <b:First>Eric</b:First>
          </b:Person>
        </b:NameList>
      </b:Author>
    </b:Author>
    <b:Title>Personal communication (telephone conversation with Eric Doyle, Herrera Environmental Consultants, Inc., Seattle, Washington, regarding the potential use of Sauk River side channel habitats by Chinook salmon, steelhead, and bull trout during late summer</b:Title>
    <b:Year>2007</b:Year>
    <b:Publisher>months).  Fisheries biologist and research director, Skagit River System Cooperative.  April 23, 2007.</b:Publisher>
    <b:RefOrder>30</b:RefOrder>
  </b:Source>
  <b:Source>
    <b:Tag>Str06</b:Tag>
    <b:SourceType>Report</b:SourceType>
    <b:Guid>{FED8B6D9-AE3C-480B-8F23-62A5B93B1FD7}</b:Guid>
    <b:Author>
      <b:Author>
        <b:Corporate>StreamNet</b:Corporate>
      </b:Author>
    </b:Author>
    <b:Title>Query for Sauk R., Trib to Skagit R.  Obtained from website on November 20, 2006: http://query.streamnet.org/Request.cfm?Cmd=BuildQuery&amp;ID=1216038484817&amp;DataCategory=23&amp;State=5&amp;Region=14&amp;HUC4=17110006&amp;NewQuery=BuildCriteria </b:Title>
    <b:Year>2006</b:Year>
    <b:RefOrder>31</b:RefOrder>
  </b:Source>
  <b:Source>
    <b:Tag>WDF02</b:Tag>
    <b:SourceType>Report</b:SourceType>
    <b:Guid>{5F4ACA01-BF37-44B3-BD4E-D16922089823}</b:Guid>
    <b:Author>
      <b:Author>
        <b:Corporate>WDFW</b:Corporate>
      </b:Author>
    </b:Author>
    <b:Title>Washington State Salmonid Stock Inventory, Skagit-Lower Sauk Chinook [online].  Washington Department of Fish and Wildlife, Olympia, Washington.  Obtained from agency website on December 11, 2006: http://wdfw.wa.gov/webmaps/salmonscape/sasi/full_stock_rpt</b:Title>
    <b:Year>2002a</b:Year>
    <b:RefOrder>32</b:RefOrder>
  </b:Source>
  <b:Source>
    <b:Tag>WDF2b</b:Tag>
    <b:SourceType>Report</b:SourceType>
    <b:Guid>{9F59143C-FEBC-4DEB-9C5F-045E6CB5E465}</b:Guid>
    <b:Author>
      <b:Author>
        <b:Corporate>WDFW</b:Corporate>
      </b:Author>
    </b:Author>
    <b:Title>Washington State Salmonid Stock Inventory, Skagit-Sauk Winter Steelhead [online].  Washington Department of Fish and Wildlife, Olympia, Washington.  Obtained from agency website on December 11, 2006: Sauk Summer Steelhead</b:Title>
    <b:Year>2002b</b:Year>
    <b:RefOrder>33</b:RefOrder>
  </b:Source>
  <b:Source>
    <b:Tag>WDF2c</b:Tag>
    <b:SourceType>Report</b:SourceType>
    <b:Guid>{02A81B50-94F0-43CA-8646-6CEC15AC3C0F}</b:Guid>
    <b:Author>
      <b:Author>
        <b:Corporate>WDFW</b:Corporate>
      </b:Author>
    </b:Author>
    <b:Title>Washington State Salmonid Stock Inventory, Skagit-Sauk Summer Steelhead [online].  Washington Department of Fish and Wildlife, Olympia, Washington.  Obtained from agency website on December 11, 2006: http://wdfw.wa.gov/webmaps/salmonscape/sasi/full_stock_</b:Title>
    <b:Year>2002c</b:Year>
    <b:RefOrder>34</b:RefOrder>
  </b:Source>
  <b:Source>
    <b:Tag>WDF04</b:Tag>
    <b:SourceType>Report</b:SourceType>
    <b:Guid>{FA03BFB2-975C-469A-A64C-D0486722DA52}</b:Guid>
    <b:Author>
      <b:Author>
        <b:Corporate>WDFW</b:Corporate>
      </b:Author>
    </b:Author>
    <b:Title>Washington State Salmonid Stock Inventory, Bull Trout/Dolly Varden [online].  October 2004.  Washington Department of Fish and Wildlife, Olympia, Washington.  Obtained from agency website on December 11, 2006: http://wdfw.wa.gov/fish/sassi/bulldolly.pdf</b:Title>
    <b:Year>2004</b:Year>
    <b:RefOrder>35</b:RefOrder>
  </b:Source>
  <b:Source>
    <b:Tag>Dow06</b:Tag>
    <b:SourceType>Report</b:SourceType>
    <b:Guid>{E4E739E9-EF90-4A07-964C-8DAE1AB17F19}</b:Guid>
    <b:Author>
      <b:Author>
        <b:NameList>
          <b:Person>
            <b:Last>Downen</b:Last>
            <b:First>Mark</b:First>
          </b:Person>
        </b:NameList>
      </b:Author>
    </b:Author>
    <b:Year>2006</b:Year>
    <b:Title>Personal communication (telephone conversation with Julie Kightlinger, Herrera Environmental Consultants, Inc., Missoula, Montana, regarding fish occurrence and use of the Sauk River).  Inland fisheries biologist, Washington Department of Fish</b:Title>
    <b:Publisher>and Wildlife, La Conner, Washington.  November 20, 2006.</b:Publisher>
    <b:RefOrder>36</b:RefOrder>
  </b:Source>
  <b:Source>
    <b:Tag>NMF16</b:Tag>
    <b:SourceType>Report</b:SourceType>
    <b:Guid>{B74E3621-3F07-416C-8B91-5CC5C6C93EC3}</b:Guid>
    <b:Author>
      <b:Author>
        <b:Corporate>NMFS</b:Corporate>
      </b:Author>
    </b:Author>
    <b:Title>Designation of Critical Habitat for Lower Columbia River Coho Salmon and Puget Sound Steelhead. 81 FR: 9251-9325.</b:Title>
    <b:Year>2016</b:Year>
    <b:RefOrder>38</b:RefOrder>
  </b:Source>
  <b:Source>
    <b:Tag>NMF05</b:Tag>
    <b:SourceType>Report</b:SourceType>
    <b:Guid>{2D1C3A50-F213-4EC2-A221-816B718D0418}</b:Guid>
    <b:Author>
      <b:Author>
        <b:Corporate>NMFS</b:Corporate>
      </b:Author>
    </b:Author>
    <b:Title>Critical habitat for 12 Evolutionarily Significant Units (ESUs) of salmon and steelhead (Oncorhynchus spp.) in Washington, Oregon, and Idaho. 70 FR: 52630-52858.</b:Title>
    <b:Year>2005</b:Year>
    <b:RefOrder>37</b:RefOrder>
  </b:Source>
  <b:Source>
    <b:Tag>Pri04</b:Tag>
    <b:SourceType>Report</b:SourceType>
    <b:Guid>{F00D9320-D368-4478-AFF1-06B6E1E7603E}</b:Guid>
    <b:Title>Primary Constituent Elements from 50 CFR Part 17, 69 FR 35768 Proposed critical habitat for bull trout. June, 25, 2004. Available December 22,2010 at:  http://www.gpo.gov/fdsys/pkg/FR-2004-06-25/pdf/04-14014.pdf</b:Title>
    <b:Year>2004</b:Year>
    <b:Author>
      <b:Author>
        <b:Corporate>USFWS</b:Corporate>
      </b:Author>
    </b:Author>
    <b:RefOrder>39</b:RefOrder>
  </b:Source>
  <b:Source>
    <b:Tag>WSD20</b:Tag>
    <b:SourceType>Report</b:SourceType>
    <b:Guid>{515E5574-4660-4D84-8DA2-C1553A43D332}</b:Guid>
    <b:Author>
      <b:Author>
        <b:Corporate>WSDOT</b:Corporate>
      </b:Author>
    </b:Author>
    <b:Title>Site and Reach Assesment, SR 530 Sauk RIver Side Channel, MP 58.7 - 59.2</b:Title>
    <b:Year>2019 and 2020</b:Year>
    <b:RefOrder>2</b:RefOrder>
  </b:Source>
  <b:Source>
    <b:Tag>USF98</b:Tag>
    <b:SourceType>Report</b:SourceType>
    <b:Guid>{3EF6B9FC-B0F4-44BD-9D92-06E8A6654F00}</b:Guid>
    <b:Author>
      <b:Author>
        <b:Corporate>USFWS</b:Corporate>
      </b:Author>
    </b:Author>
    <b:Title> A framework to assist in making Endangered Species Act determinations of effect for individual or grouped actions at the bull trout subpopulation watershed scale.  Prepared by U.S. Fish and Wildlife Service.</b:Title>
    <b:Year>1998</b:Year>
    <b:RefOrder>40</b:RefOrder>
  </b:Source>
  <b:Source>
    <b:Tag>NMF96</b:Tag>
    <b:SourceType>Report</b:SourceType>
    <b:Guid>{0666F487-F336-432C-9ADC-331EEEE44CBF}</b:Guid>
    <b:Author>
      <b:Author>
        <b:Corporate>NMFS</b:Corporate>
      </b:Author>
    </b:Author>
    <b:Title>Making Endangered Species Act Determinations of Effect for Individual or Grouped Actions at the Watershed Scale.  National Oceanic and Atmospheric Administration, National Marine Fisheries Service Environmental and Technical Services Division, Lacey, Wash</b:Title>
    <b:Year>1996</b:Year>
    <b:RefOrder>41</b:RefOrder>
  </b:Source>
  <b:Source>
    <b:Tag>DEA</b:Tag>
    <b:SourceType>Report</b:SourceType>
    <b:Guid>{8E303378-3901-4DC7-88AA-3D41C93366B8}</b:Guid>
    <b:Author>
      <b:Author>
        <b:Corporate>DEA</b:Corporate>
      </b:Author>
    </b:Author>
    <b:Title>Environmental Baseline Assessment for Chinook Salmon (Oncorhynchus tshawytscha) and Native Char (Salvelinus confluentus, Salvelinus malma) in the Sauk River and Sauk River Forks Fifth-Field Watersheds.</b:Title>
    <b:Publisher>Prepared for Mt. Baker-Snoqualmie National Forest by David Evans and Associates, Inc., Bellevue, Washington.</b:Publisher>
    <b:Year>1999</b:Year>
    <b:RefOrder>43</b:RefOrder>
  </b:Source>
  <b:Source>
    <b:Tag>Eco7a</b:Tag>
    <b:SourceType>Report</b:SourceType>
    <b:Guid>{FC2E3684-2058-42C2-B807-71A83F441431}</b:Guid>
    <b:Author>
      <b:Author>
        <b:Corporate>Ecology</b:Corporate>
      </b:Author>
    </b:Author>
    <b:Title>River and Stream Water Quality Monitoring Station 04C070– Sauk River near Rockport [online].  Washington Department of Ecology.  Information obtained from website on June 28, 2007:</b:Title>
    <b:Year>2007a</b:Year>
    <b:URL>http://www.ecy.wa.gov/apps/watersheds/riv/station.asp?theyear=&amp;tab=wqi&amp;scrolly=516&amp;wria=04&amp;sta=04C070 .</b:URL>
    <b:RefOrder>44</b:RefOrder>
  </b:Source>
  <b:Source>
    <b:Tag>WSD7a</b:Tag>
    <b:SourceType>Report</b:SourceType>
    <b:Guid>{D7B26959-032E-49F7-B6BF-E5203D422E4B}</b:Guid>
    <b:Author>
      <b:Author>
        <b:Corporate>WSDOT</b:Corporate>
      </b:Author>
    </b:Author>
    <b:Title>Site and Reach Assessment – Sauk River at SR 530 MP 55.5.  Prepared by Jim Park, Senior Hydrologist, and Robert W. Schanz, PE, LHG, for Washington State Department of Transportation Environmental Services Office, Olympia, Washington.</b:Title>
    <b:Year>2007a</b:Year>
    <b:RefOrder>45</b:RefOrder>
  </b:Source>
  <b:Source>
    <b:Tag>Eco7b</b:Tag>
    <b:SourceType>Report</b:SourceType>
    <b:Guid>{4857C3E2-D94F-43C3-8D6F-7D2FBC38D07D}</b:Guid>
    <b:Author>
      <b:Author>
        <b:Corporate>Ecology</b:Corporate>
      </b:Author>
    </b:Author>
    <b:Title>Washington State's Water Quality Assessment for 2004.  Washington State Department of Ecology.  Washington Department of Ecology.  Information obtained from website on July 20, 2007:</b:Title>
    <b:Year>2007b</b:Year>
    <b:URL>http://www.ecy.wa.gov/programs/wq/303d/2002/2004_documents/wq_assessment_cats2004.html .</b:URL>
    <b:RefOrder>46</b:RefOrder>
  </b:Source>
  <b:Source>
    <b:Tag>FEM05</b:Tag>
    <b:SourceType>Report</b:SourceType>
    <b:Guid>{A85057DF-F4E2-426D-92FE-469AE638C86A}</b:Guid>
    <b:Author>
      <b:Author>
        <b:Corporate>FEMA</b:Corporate>
      </b:Author>
    </b:Author>
    <b:Title>Draft Environmental Assessment; Reconstruction of the Sauk River Road. Snohomish County, WA.  FEMA-1499-DR-WA (Public Assistance).  U.S. Department of Homeland Security, FEMA Region X, Bothell, Washington.</b:Title>
    <b:Year>2005</b:Year>
    <b:RefOrder>47</b:RefOrder>
  </b:Source>
  <b:Source>
    <b:Tag>Doy05</b:Tag>
    <b:SourceType>Report</b:SourceType>
    <b:Guid>{F6E0BAE7-F489-4CB6-BBA2-830BA6522432}</b:Guid>
    <b:Author>
      <b:Author>
        <b:NameList>
          <b:Person>
            <b:Last>Doyle</b:Last>
            <b:First>J.E.</b:First>
          </b:Person>
        </b:NameList>
      </b:Author>
    </b:Author>
    <b:Title>(Unpublished).  Suspected Effects of Recent Flood Disturbance to the Aquatic Environmental Baseline Conditions in the Forest River Systems.  Mt. Baker-Snoqualmie National Forest.</b:Title>
    <b:Year>2005</b:Year>
    <b:RefOrder>48</b:RefOrder>
  </b:Source>
  <b:Source>
    <b:Tag>Cha07</b:Tag>
    <b:SourceType>Report</b:SourceType>
    <b:Guid>{1327A7E5-7017-474A-84FF-B5F049236D4B}</b:Guid>
    <b:Author>
      <b:Author>
        <b:NameList>
          <b:Person>
            <b:Last>Chang</b:Last>
            <b:First>Karen</b:First>
          </b:Person>
        </b:NameList>
      </b:Author>
    </b:Author>
    <b:Title>Personal communication (telephone conversation with Julie Kightlinger, Herrera Environmental Consultants, Inc., Missoula, Montana, regarding fish occurrence and habitat in the Sauk River).  Fisheries biologist,</b:Title>
    <b:Year>2007</b:Year>
    <b:Publisher>Mt. Baker-Snoqualmie National Forest,Darrington, Washington.  January 29, 2007.</b:Publisher>
    <b:RefOrder>49</b:RefOrder>
  </b:Source>
  <b:Source>
    <b:Tag>Nel97</b:Tag>
    <b:SourceType>Report</b:SourceType>
    <b:Guid>{00FA9761-41BE-457F-AC23-4603A82AD81E}</b:Guid>
    <b:Author>
      <b:Author>
        <b:NameList>
          <b:Person>
            <b:Last>Nelson</b:Last>
            <b:First>S.K.</b:First>
          </b:Person>
        </b:NameList>
      </b:Author>
    </b:Author>
    <b:Title>The birds of North America, No. 276 – Marbled Murrelet (Brachyramphus marmoratus). In A. Poole and F. Gill (Eds.). The birds of North America: life histories for the21st century.</b:Title>
    <b:Year>1997</b:Year>
    <b:Pages>18</b:Pages>
    <b:RefOrder>50</b:RefOrder>
  </b:Source>
  <b:Source>
    <b:Tag>USF151</b:Tag>
    <b:SourceType>Report</b:SourceType>
    <b:Guid>{555E93F4-6C28-462A-A86D-FFD15B8B9895}</b:Guid>
    <b:Author>
      <b:Author>
        <b:NameList>
          <b:Person>
            <b:Last>USFWS</b:Last>
          </b:Person>
        </b:NameList>
      </b:Author>
    </b:Author>
    <b:Title>Statewide Programmatic Consultation for Washington State Department of Transportation: July 2, 2015. USFWS Reference: 01EWFW00-2014-F-0286, 01EWFW00-2014- FC-0287. Washington Fish and Wildlife Office, Lacey, Washington.</b:Title>
    <b:Year>2015</b:Year>
    <b:RefOrder>23</b:RefOrder>
  </b:Source>
  <b:Source>
    <b:Tag>Wil</b:Tag>
    <b:SourceType>Report</b:SourceType>
    <b:Guid>{2C81517F-70D4-4500-AC0C-ECA43D6D9BE0}</b:Guid>
    <b:Author>
      <b:Author>
        <b:NameList>
          <b:Person>
            <b:Last>Wiles</b:Last>
            <b:First>G.J.</b:First>
            <b:Middle>and K.S. Kalasz, 2017.</b:Middle>
          </b:Person>
        </b:NameList>
      </b:Author>
    </b:Author>
    <b:Title>Status report for the Yellow-billed Cuckoo in Washington. Washington Department of Fish and Wildlife, Olympia, Washington. 32+ iv pp.</b:Title>
    <b:Year>2017</b:Year>
    <b:RefOrder>51</b:RefOrder>
  </b:Source>
  <b:Source>
    <b:Tag>USF131</b:Tag>
    <b:SourceType>Report</b:SourceType>
    <b:Guid>{7263B25A-DE85-44BB-B76A-AF6BA7F5B667}</b:Guid>
    <b:Author>
      <b:Author>
        <b:NameList>
          <b:Person>
            <b:Last>USFWS</b:Last>
          </b:Person>
        </b:NameList>
      </b:Author>
    </b:Author>
    <b:Title>Endangered and Threatened Wildlife and Plants; Proposed Threatened Status for the Western Distinct Population Segment of the Yellow-billed Cuckoo (Coccyzus americanus); Proposed Rule. Federal Register 78 (61622-61666). October 3, 2013.</b:Title>
    <b:Year>2013</b:Year>
    <b:RefOrder>52</b:RefOrder>
  </b:Source>
  <b:Source>
    <b:Tag>Ced87</b:Tag>
    <b:SourceType>Report</b:SourceType>
    <b:Guid>{2CE2FD5C-AED0-429C-8F31-381077AB8EAC}</b:Guid>
    <b:Author>
      <b:Author>
        <b:NameList>
          <b:Person>
            <b:Last>Cederholm</b:Last>
            <b:First>L.M.,</b:First>
            <b:Middle>Reid, L.M.</b:Middle>
          </b:Person>
        </b:NameList>
      </b:Author>
    </b:Author>
    <b:Title>Impact of forest management on coho salmon (Oncorhynchus kisutch) populations of the Clearwater River, Washington: a project summary</b:Title>
    <b:Year>1987</b:Year>
    <b:RefOrder>54</b:RefOrder>
  </b:Source>
  <b:Source>
    <b:Tag>DeV80</b:Tag>
    <b:SourceType>Report</b:SourceType>
    <b:Guid>{F5E78DE0-A8F6-40FA-B602-7D6A3425D1AD}</b:Guid>
    <b:Author>
      <b:Author>
        <b:NameList>
          <b:Person>
            <b:Last>DeVore</b:Last>
            <b:First>P.W.,</b:First>
            <b:Middle>L.T. Brooke, and W.A. Swenson.</b:Middle>
          </b:Person>
        </b:NameList>
      </b:Author>
    </b:Author>
    <b:Year>1980</b:Year>
    <b:Title>The Effects of Red Clay Turbidity and Sedimentation on Aquatic Life in the Nemadji River System.  Impact of Nonpoint Pollution Control on Western Lake Superior. S.C. Andrews, R.G. Christensen, and C.D. Wilson.  Washington, D. C., U.S.</b:Title>
    <b:Publisher> Environmental Protection Agency. EPA Report 905/9-79-002-B. Part 2 of Volume 3</b:Publisher>
    <b:RefOrder>55</b:RefOrder>
  </b:Source>
  <b:Source>
    <b:Tag>Bir07</b:Tag>
    <b:SourceType>Report</b:SourceType>
    <b:Guid>{0BDC42C5-C10B-4460-8194-A675E8D224A0}</b:Guid>
    <b:Author>
      <b:Author>
        <b:NameList>
          <b:Person>
            <b:Last>Birtwell</b:Last>
            <b:First>I.K.,</b:First>
            <b:Middle>G.F. Hartman, B. Anderson, D.J. McLeay, and J.G. Malick.</b:Middle>
          </b:Person>
        </b:NameList>
      </b:Author>
    </b:Author>
    <b:Year>2007</b:Year>
    <b:Title>A Brief Investigation of Arctic Grayling (Thymallus arcticus) and Aquatic Invertebrates in the Minto Creek Drainage, Mayo, Yukon Territory: An Area Subject to Placer Mining.  Canadian Technical Report of Fisheries and Aquatic Sciences 1287.</b:Title>
    <b:RefOrder>56</b:RefOrder>
  </b:Source>
  <b:Source>
    <b:Tag>McL84</b:Tag>
    <b:SourceType>Report</b:SourceType>
    <b:Guid>{84240543-D763-4CB1-BECC-7C48920DC36E}</b:Guid>
    <b:Author>
      <b:Author>
        <b:NameList>
          <b:Person>
            <b:Last>McLeay</b:Last>
            <b:First>D.J.,</b:First>
            <b:Middle>G.L. Ennis, I.K. Birtwell, and G.F. Hartman.</b:Middle>
          </b:Person>
        </b:NameList>
      </b:Author>
    </b:Author>
    <b:Year>1984</b:Year>
    <b:Title>Effects on Arctic Grayling (Thymallus arcticus) of Prolonged Exposure to Yukon Placer Mining Sediment:  A Laboratory Study.  Canadian Technical Report of Fisheries and Aquatic Sciences 1241.</b:Title>
    <b:RefOrder>57</b:RefOrder>
  </b:Source>
  <b:Source>
    <b:Tag>Bea98</b:Tag>
    <b:SourceType>Report</b:SourceType>
    <b:Guid>{E7802169-EB14-49D9-A2BD-A0A571675A45}</b:Guid>
    <b:Author>
      <b:Author>
        <b:NameList>
          <b:Person>
            <b:Last>Beamer</b:Last>
            <b:First>E.M.</b:First>
          </b:Person>
          <b:Person>
            <b:Last>Henderson</b:Last>
            <b:First>R.A</b:First>
          </b:Person>
        </b:NameList>
      </b:Author>
    </b:Author>
    <b:Title>Juvenile salmonid use of natural and hydromodified stream bank habitat in the mainstem Skagit River, northwest Washington</b:Title>
    <b:Year>1998</b:Year>
    <b:RefOrder>58</b:RefOrder>
  </b:Source>
  <b:Source>
    <b:Tag>Knu87</b:Tag>
    <b:SourceType>Report</b:SourceType>
    <b:Guid>{A78FE4AA-63F9-424D-832F-F5C926C68413}</b:Guid>
    <b:Author>
      <b:Author>
        <b:NameList>
          <b:Person>
            <b:Last>Knudsen</b:Last>
            <b:First>E.E.</b:First>
          </b:Person>
          <b:Person>
            <b:Last>Dilley</b:Last>
            <b:First>S.J.</b:First>
          </b:Person>
        </b:NameList>
      </b:Author>
    </b:Author>
    <b:Title>Effects of riprap bank reinforcement on juvenile salmonids in four western Washington streams</b:Title>
    <b:Year>1987</b:Year>
    <b:RefOrder>59</b:RefOrder>
  </b:Source>
  <b:Source>
    <b:Tag>Man00</b:Tag>
    <b:SourceType>Report</b:SourceType>
    <b:Guid>{CB45202B-23B5-45C1-8CCF-26A6A5509023}</b:Guid>
    <b:Author>
      <b:Author>
        <b:NameList>
          <b:Person>
            <b:Last>Manga</b:Last>
            <b:First>M.</b:First>
          </b:Person>
          <b:Person>
            <b:Last>Kirchner</b:Last>
            <b:First>J.W.</b:First>
          </b:Person>
        </b:NameList>
      </b:Author>
    </b:Author>
    <b:Title>Stress partitioning in streams by large woody debris</b:Title>
    <b:Year>2000</b:Year>
    <b:RefOrder>61</b:RefOrder>
  </b:Source>
  <b:Source>
    <b:Tag>Red98</b:Tag>
    <b:SourceType>Report</b:SourceType>
    <b:Guid>{D58639AF-8469-4917-B19A-0F29B37086E7}</b:Guid>
    <b:Title>Redd Site Selection and Spawning Habitat Use by Fall Chinook Salmon: The Importance of Geomorphic Features in Large Rivers.  Ecology Group, Pacific Northwest National Laboratory and Oregon State University Department of Fish and Wildlife.</b:Title>
    <b:Year>1998</b:Year>
    <b:Publisher>Environmental Management Vol. 22, No. 5, pp. 655-669.</b:Publisher>
    <b:Author>
      <b:Author>
        <b:NameList>
          <b:Person>
            <b:Last>Geist</b:Last>
            <b:First>D.R.</b:First>
          </b:Person>
        </b:NameList>
      </b:Author>
    </b:Author>
    <b:RefOrder>63</b:RefOrder>
  </b:Source>
  <b:Source>
    <b:Tag>Fis03</b:Tag>
    <b:SourceType>Report</b:SourceType>
    <b:Guid>{60DEA516-7AB5-44DB-80EC-9A79147D9850}</b:Guid>
    <b:Author>
      <b:Author>
        <b:NameList>
          <b:Person>
            <b:Last>Fischenich</b:Last>
          </b:Person>
        </b:NameList>
      </b:Author>
    </b:Author>
    <b:Title>Effects of riprap on riverine and riparian ecosystems.  ERDC/EL TR 03-4.  U.S. Army Engineer Research and Development Center, Vicksburg, Mississippi.</b:Title>
    <b:Year>2003</b:Year>
    <b:RefOrder>64</b:RefOrder>
  </b:Source>
  <b:Source>
    <b:Tag>Lag01</b:Tag>
    <b:SourceType>Report</b:SourceType>
    <b:Guid>{A71DA64D-C41D-4BDF-89B2-49982B324D28}</b:Guid>
    <b:Author>
      <b:Author>
        <b:NameList>
          <b:Person>
            <b:Last>Lagasse</b:Last>
            <b:First>P.F.,</b:First>
            <b:Middle>Zevenbergen, L.W., Schall, J.D., Clopper., and P.E.</b:Middle>
          </b:Person>
        </b:NameList>
      </b:Author>
    </b:Author>
    <b:Year>2001</b:Year>
    <b:Title>Bridge scour and stream instability countermeasures.  Second Edition.  Report No. FHWA NHI 01 003 HEC 23, Hydraulic Engineering Circular No. 23.  Federal Highway Administration, U.S. Department of Transportation, Washington, D.C.</b:Title>
    <b:RefOrder>65</b:RefOrder>
  </b:Source>
  <b:Source>
    <b:Tag>SRS05</b:Tag>
    <b:SourceType>Report</b:SourceType>
    <b:Guid>{FD0D1B4A-E711-4BFE-A5EA-F21C84D070B3}</b:Guid>
    <b:Author>
      <b:Author>
        <b:NameList>
          <b:Person>
            <b:Last>WDFW</b:Last>
          </b:Person>
          <b:Person>
            <b:Last>SRSC</b:Last>
          </b:Person>
        </b:NameList>
      </b:Author>
    </b:Author>
    <b:Title>Skagit Chinook Recovery Plan.  Skagit River System Cooperative and Washington Department of Fish and Wildlife.  Obtained from agency website on July 9, 2007: &lt;http://www.skagitcoop.org/SkagitChinookPlan13.pdf&gt;.</b:Title>
    <b:Year>2005</b:Year>
    <b:RefOrder>67</b:RefOrder>
  </b:Source>
  <b:Source>
    <b:Tag>Ska98</b:Tag>
    <b:SourceType>Report</b:SourceType>
    <b:Guid>{35D9EE60-758A-48CB-B831-6759A488B439}</b:Guid>
    <b:Author>
      <b:Author>
        <b:Corporate>Skagit Watershed Council</b:Corporate>
      </b:Author>
    </b:Author>
    <b:Title>Habitat protection and restoration strategy.  Revised.  Prepared by the Habitat Protection and Restoration Committee of the Skagit Watershed Council.  Available at: &lt;http://www.skagitwatershed.org/pdf/SWCSTRA4.pdf&gt;.</b:Title>
    <b:Year>1998</b:Year>
    <b:RefOrder>68</b:RefOrder>
  </b:Source>
  <b:Source>
    <b:Tag>Wyd</b:Tag>
    <b:SourceType>Report</b:SourceType>
    <b:Guid>{5832A256-D7A4-454C-B0FA-25362AE008EA}</b:Guid>
    <b:Author>
      <b:Author>
        <b:NameList>
          <b:Person>
            <b:Last>Wydoski</b:Last>
            <b:First>R.S.</b:First>
          </b:Person>
          <b:Person>
            <b:Last>Whitney</b:Last>
            <b:First>R.R.</b:First>
          </b:Person>
        </b:NameList>
      </b:Author>
    </b:Author>
    <b:Title>Inland Fishes of Washington. University of Washington Press, Seattle.</b:Title>
    <b:Year>1979</b:Year>
    <b:RefOrder>69</b:RefOrder>
  </b:Source>
  <b:Source>
    <b:Tag>Mee95</b:Tag>
    <b:SourceType>Report</b:SourceType>
    <b:Guid>{2FF1AC65-8F18-4565-A8A9-232F69E93CEC}</b:Guid>
    <b:Author>
      <b:Author>
        <b:NameList>
          <b:Person>
            <b:Last>Meehan</b:Last>
            <b:First>W.R.</b:First>
          </b:Person>
          <b:Person>
            <b:Last>Bjornn</b:Last>
            <b:First>T.c.</b:First>
          </b:Person>
        </b:NameList>
      </b:Author>
    </b:Author>
    <b:Title>Salmonid distributions and life histories</b:Title>
    <b:Year>1995</b:Year>
    <b:RefOrder>70</b:RefOrder>
  </b:Source>
  <b:Source>
    <b:Tag>Mon96</b:Tag>
    <b:SourceType>Report</b:SourceType>
    <b:Guid>{4572FFF8-11B9-4D2C-94C5-DE6237832B6B}</b:Guid>
    <b:Author>
      <b:Author>
        <b:NameList>
          <b:Person>
            <b:Last>Montgomery</b:Last>
            <b:First>D.R.,</b:First>
            <b:Middle>Abbe, T.B., Buffington, J.M., Peterson, N.P., Schmidt, K.M.,Stock, J.D</b:Middle>
          </b:Person>
        </b:NameList>
      </b:Author>
    </b:Author>
    <b:Title>Distribution of bedrock and alluvial channels in forested mountain drainage basins</b:Title>
    <b:Year>1996</b:Year>
    <b:RefOrder>60</b:RefOrder>
  </b:Source>
  <b:Source>
    <b:Tag>Was21</b:Tag>
    <b:SourceType>Report</b:SourceType>
    <b:Guid>{4A1CE945-9129-4CA7-910A-0D97544BA2B6}</b:Guid>
    <b:Author>
      <b:Author>
        <b:Corporate>Washington State Department of Transportaion (WSDOT)</b:Corporate>
      </b:Author>
    </b:Author>
    <b:Title>Biological Assessment Preparation forTransportation Projects Advanced Training Manual</b:Title>
    <b:Year>2020</b:Year>
    <b:RefOrder>7</b:RefOrder>
  </b:Source>
  <b:Source>
    <b:Tag>Dow07</b:Tag>
    <b:SourceType>Report</b:SourceType>
    <b:Guid>{6F5F51CD-90F8-4A88-8DB7-B2C5B3864FA7}</b:Guid>
    <b:Author>
      <b:Author>
        <b:NameList>
          <b:Person>
            <b:Last>Downen</b:Last>
            <b:First>Mark</b:First>
          </b:Person>
        </b:NameList>
      </b:Author>
    </b:Author>
    <b:Title>Personal communication Inland fisheries biologist, Washington Department of Fish and Wildlife, La Conner, Washington.  April 9, 2007.</b:Title>
    <b:Year>2007</b:Year>
    <b:RefOrder>42</b:RefOrder>
  </b:Source>
  <b:Source>
    <b:Tag>USF21</b:Tag>
    <b:SourceType>Report</b:SourceType>
    <b:Guid>{7E602841-82EA-46B5-9596-59640CF2C8EA}</b:Guid>
    <b:Author>
      <b:Author>
        <b:NameList>
          <b:Person>
            <b:Last>USFWS</b:Last>
          </b:Person>
        </b:NameList>
      </b:Author>
    </b:Author>
    <b:Title>: SR 530 Sauk Roadway Embankment Stabilization Official Species List (Consultation Code: 01EWFW00-2022-SLI-0249)</b:Title>
    <b:Year>2021</b:Year>
    <b:RefOrder>10</b:RefOrder>
  </b:Source>
  <b:Source>
    <b:Tag>NOA21</b:Tag>
    <b:SourceType>InternetSite</b:SourceType>
    <b:Guid>{5B075ADC-352B-42A7-808E-98F5897D3A23}</b:Guid>
    <b:Title>NOAA ESA Threatened and Endangered Species Directory</b:Title>
    <b:Year>2021</b:Year>
    <b:Author>
      <b:Author>
        <b:NameList>
          <b:Person>
            <b:Last>NOAA</b:Last>
          </b:Person>
        </b:NameList>
      </b:Author>
    </b:Author>
    <b:URL>https://www.fisheries.noaa.gov/species-directory/threatened-endangered</b:URL>
    <b:RefOrder>11</b:RefOrder>
  </b:Source>
  <b:Source>
    <b:Tag>Bar17</b:Tag>
    <b:SourceType>Report</b:SourceType>
    <b:Guid>{5366DA72-60AE-4063-A0FA-906ADAF76F30}</b:Guid>
    <b:Title>Personal communication (Email from Brett Barkdull to Leslie Durham) SR 530 Sauk Suiattle CED in-water work window</b:Title>
    <b:Year>2017</b:Year>
    <b:Author>
      <b:Author>
        <b:NameList>
          <b:Person>
            <b:Last>Barkdull</b:Last>
            <b:First>Brett</b:First>
          </b:Person>
        </b:NameList>
      </b:Author>
    </b:Author>
    <b:RefOrder>53</b:RefOrder>
  </b:Source>
  <b:Source>
    <b:Tag>Abb96</b:Tag>
    <b:SourceType>Report</b:SourceType>
    <b:Guid>{D4DC377D-A704-4159-A999-7FB378DA6B95}</b:Guid>
    <b:Author>
      <b:Author>
        <b:NameList>
          <b:Person>
            <b:Last>Abbe</b:Last>
            <b:First>T.B.</b:First>
            <b:Middle>and Montgomery, D.R.</b:Middle>
          </b:Person>
        </b:NameList>
      </b:Author>
    </b:Author>
    <b:Title>LARGE WOODY DEBRIS JAMS, CHANNEL HYDRAULICS AND HABITAT FORMATION IN LARGE RIVERS. Regul. Rivers: Res. Mgmt., 12: 201-221.</b:Title>
    <b:Year>1996</b:Year>
    <b:RefOrder>66</b:RefOrder>
  </b:Source>
  <b:Source>
    <b:Tag>BRE12</b:Tag>
    <b:SourceType>Report</b:SourceType>
    <b:Guid>{50BA3ED2-EB32-4CF2-9C00-C70386FAD51B}</b:Guid>
    <b:Author>
      <b:Author>
        <b:NameList>
          <b:Person>
            <b:Last>Brenkman</b:Last>
            <b:First>S.J.,</b:First>
            <b:Middle>DUDA, J.J., TORGERSEN, C.E., WELTY, E., PESS, G.R., PETERS, R. and MCHENRY, M.L.</b:Middle>
          </b:Person>
        </b:NameList>
      </b:Author>
    </b:Author>
    <b:Title>A riverscape perspective of Pacific salmonids and aquatic habitats prior to large-scale dam removal in the Elwha River, Washington, USA.</b:Title>
    <b:Year>2012</b:Year>
    <b:Publisher>Fisheries Management and Ecology, 19: 36-53.</b:Publisher>
    <b:RefOrder>62</b:RefOrder>
  </b:Source>
  <b:Source>
    <b:Tag>WSD21</b:Tag>
    <b:SourceType>Misc</b:SourceType>
    <b:Guid>{5D5690DE-1060-4EC9-A47F-B6B47EA18ED2}</b:Guid>
    <b:Author>
      <b:Author>
        <b:NameList>
          <b:Person>
            <b:Last>WSDOT</b:Last>
          </b:Person>
        </b:NameList>
      </b:Author>
    </b:Author>
    <b:Title>Habitat analysis GIS for marbled murrelet suitable habitat.</b:Title>
    <b:Year>2021</b:Year>
    <b:Publisher>U.S. Department of Agriculture, Forest Service, Pacific Northwest Research Station. 132 p.</b:Publisher>
    <b:City>Portland</b:City>
    <b:StateProvince>Oregon</b:StateProvince>
    <b:PublicationTitle>Compiled from: Falxa, Gary A.; Raphael, Martin G., tech. coords. 2016. Northwest Forest Plan—the first 20 years (1994–2013): status and trend of marbled murrelet populations and nesting habitat. Gen. Tech. Rep. PNW-GTR-933.</b:PublicationTitle>
    <b:RefOrder>12</b:RefOrder>
  </b:Source>
  <b:Source>
    <b:Tag>WSD1a</b:Tag>
    <b:SourceType>Misc</b:SourceType>
    <b:Guid>{4D3CA344-FEC2-4B5B-9172-0D02CEE38715}</b:Guid>
    <b:Author>
      <b:Author>
        <b:NameList>
          <b:Person>
            <b:Last>WSDOT</b:Last>
          </b:Person>
        </b:NameList>
      </b:Author>
    </b:Author>
    <b:Title>Habitat analysis GIS for northern spotted owl suitable habitat. </b:Title>
    <b:PublicationTitle>Compiled from: Davis, Raymond J.; Hollen, Bruce; Hobson, Jeremy; Gower, Julia E.; Keenum, David. 2016. Northwest Forest Plan—the first 20 years (1994–2013): status and trends of northern spotted owl habitats. Gen. Tech. Rep. PNW-GTR-929.</b:PublicationTitle>
    <b:Year>2021a</b:Year>
    <b:City>Portland</b:City>
    <b:StateProvince>OR</b:StateProvince>
    <b:Publisher>U.S. Department of Agriculture, Forest Service, Pacific Northwest Research Station. 54 p</b:Publisher>
    <b:RefOrder>13</b:RefOrder>
  </b:Source>
</b:Sources>
</file>

<file path=customXml/itemProps1.xml><?xml version="1.0" encoding="utf-8"?>
<ds:datastoreItem xmlns:ds="http://schemas.openxmlformats.org/officeDocument/2006/customXml" ds:itemID="{2B3F9DEC-7ABE-4200-9ABB-221437ED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10-2004.dot</Template>
  <TotalTime>7</TotalTime>
  <Pages>19</Pages>
  <Words>5073</Words>
  <Characters>28919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BA Template</vt:lpstr>
    </vt:vector>
  </TitlesOfParts>
  <Company>Dell Computer Corporation</Company>
  <LinksUpToDate>false</LinksUpToDate>
  <CharactersWithSpaces>33925</CharactersWithSpaces>
  <SharedDoc>false</SharedDoc>
  <HLinks>
    <vt:vector size="138" baseType="variant">
      <vt:variant>
        <vt:i4>7536757</vt:i4>
      </vt:variant>
      <vt:variant>
        <vt:i4>129</vt:i4>
      </vt:variant>
      <vt:variant>
        <vt:i4>0</vt:i4>
      </vt:variant>
      <vt:variant>
        <vt:i4>5</vt:i4>
      </vt:variant>
      <vt:variant>
        <vt:lpwstr>https://wsdot.wa.gov/engineering-standards/environmental-guidance/fish</vt:lpwstr>
      </vt:variant>
      <vt:variant>
        <vt:lpwstr/>
      </vt:variant>
      <vt:variant>
        <vt:i4>6619154</vt:i4>
      </vt:variant>
      <vt:variant>
        <vt:i4>126</vt:i4>
      </vt:variant>
      <vt:variant>
        <vt:i4>0</vt:i4>
      </vt:variant>
      <vt:variant>
        <vt:i4>5</vt:i4>
      </vt:variant>
      <vt:variant>
        <vt:lpwstr/>
      </vt:variant>
      <vt:variant>
        <vt:lpwstr>_Module_2_–</vt:lpwstr>
      </vt:variant>
      <vt:variant>
        <vt:i4>6619153</vt:i4>
      </vt:variant>
      <vt:variant>
        <vt:i4>123</vt:i4>
      </vt:variant>
      <vt:variant>
        <vt:i4>0</vt:i4>
      </vt:variant>
      <vt:variant>
        <vt:i4>5</vt:i4>
      </vt:variant>
      <vt:variant>
        <vt:lpwstr/>
      </vt:variant>
      <vt:variant>
        <vt:lpwstr>_Module_1_–</vt:lpwstr>
      </vt:variant>
      <vt:variant>
        <vt:i4>1966133</vt:i4>
      </vt:variant>
      <vt:variant>
        <vt:i4>116</vt:i4>
      </vt:variant>
      <vt:variant>
        <vt:i4>0</vt:i4>
      </vt:variant>
      <vt:variant>
        <vt:i4>5</vt:i4>
      </vt:variant>
      <vt:variant>
        <vt:lpwstr/>
      </vt:variant>
      <vt:variant>
        <vt:lpwstr>_Toc147835008</vt:lpwstr>
      </vt:variant>
      <vt:variant>
        <vt:i4>1966133</vt:i4>
      </vt:variant>
      <vt:variant>
        <vt:i4>110</vt:i4>
      </vt:variant>
      <vt:variant>
        <vt:i4>0</vt:i4>
      </vt:variant>
      <vt:variant>
        <vt:i4>5</vt:i4>
      </vt:variant>
      <vt:variant>
        <vt:lpwstr/>
      </vt:variant>
      <vt:variant>
        <vt:lpwstr>_Toc147835007</vt:lpwstr>
      </vt:variant>
      <vt:variant>
        <vt:i4>1966133</vt:i4>
      </vt:variant>
      <vt:variant>
        <vt:i4>104</vt:i4>
      </vt:variant>
      <vt:variant>
        <vt:i4>0</vt:i4>
      </vt:variant>
      <vt:variant>
        <vt:i4>5</vt:i4>
      </vt:variant>
      <vt:variant>
        <vt:lpwstr/>
      </vt:variant>
      <vt:variant>
        <vt:lpwstr>_Toc147835006</vt:lpwstr>
      </vt:variant>
      <vt:variant>
        <vt:i4>1966133</vt:i4>
      </vt:variant>
      <vt:variant>
        <vt:i4>98</vt:i4>
      </vt:variant>
      <vt:variant>
        <vt:i4>0</vt:i4>
      </vt:variant>
      <vt:variant>
        <vt:i4>5</vt:i4>
      </vt:variant>
      <vt:variant>
        <vt:lpwstr/>
      </vt:variant>
      <vt:variant>
        <vt:lpwstr>_Toc147835005</vt:lpwstr>
      </vt:variant>
      <vt:variant>
        <vt:i4>1966133</vt:i4>
      </vt:variant>
      <vt:variant>
        <vt:i4>92</vt:i4>
      </vt:variant>
      <vt:variant>
        <vt:i4>0</vt:i4>
      </vt:variant>
      <vt:variant>
        <vt:i4>5</vt:i4>
      </vt:variant>
      <vt:variant>
        <vt:lpwstr/>
      </vt:variant>
      <vt:variant>
        <vt:lpwstr>_Toc147835004</vt:lpwstr>
      </vt:variant>
      <vt:variant>
        <vt:i4>1966133</vt:i4>
      </vt:variant>
      <vt:variant>
        <vt:i4>86</vt:i4>
      </vt:variant>
      <vt:variant>
        <vt:i4>0</vt:i4>
      </vt:variant>
      <vt:variant>
        <vt:i4>5</vt:i4>
      </vt:variant>
      <vt:variant>
        <vt:lpwstr/>
      </vt:variant>
      <vt:variant>
        <vt:lpwstr>_Toc147835003</vt:lpwstr>
      </vt:variant>
      <vt:variant>
        <vt:i4>1966133</vt:i4>
      </vt:variant>
      <vt:variant>
        <vt:i4>80</vt:i4>
      </vt:variant>
      <vt:variant>
        <vt:i4>0</vt:i4>
      </vt:variant>
      <vt:variant>
        <vt:i4>5</vt:i4>
      </vt:variant>
      <vt:variant>
        <vt:lpwstr/>
      </vt:variant>
      <vt:variant>
        <vt:lpwstr>_Toc147835002</vt:lpwstr>
      </vt:variant>
      <vt:variant>
        <vt:i4>1966133</vt:i4>
      </vt:variant>
      <vt:variant>
        <vt:i4>74</vt:i4>
      </vt:variant>
      <vt:variant>
        <vt:i4>0</vt:i4>
      </vt:variant>
      <vt:variant>
        <vt:i4>5</vt:i4>
      </vt:variant>
      <vt:variant>
        <vt:lpwstr/>
      </vt:variant>
      <vt:variant>
        <vt:lpwstr>_Toc147835001</vt:lpwstr>
      </vt:variant>
      <vt:variant>
        <vt:i4>1966133</vt:i4>
      </vt:variant>
      <vt:variant>
        <vt:i4>68</vt:i4>
      </vt:variant>
      <vt:variant>
        <vt:i4>0</vt:i4>
      </vt:variant>
      <vt:variant>
        <vt:i4>5</vt:i4>
      </vt:variant>
      <vt:variant>
        <vt:lpwstr/>
      </vt:variant>
      <vt:variant>
        <vt:lpwstr>_Toc147835000</vt:lpwstr>
      </vt:variant>
      <vt:variant>
        <vt:i4>1441852</vt:i4>
      </vt:variant>
      <vt:variant>
        <vt:i4>62</vt:i4>
      </vt:variant>
      <vt:variant>
        <vt:i4>0</vt:i4>
      </vt:variant>
      <vt:variant>
        <vt:i4>5</vt:i4>
      </vt:variant>
      <vt:variant>
        <vt:lpwstr/>
      </vt:variant>
      <vt:variant>
        <vt:lpwstr>_Toc147834999</vt:lpwstr>
      </vt:variant>
      <vt:variant>
        <vt:i4>1441852</vt:i4>
      </vt:variant>
      <vt:variant>
        <vt:i4>56</vt:i4>
      </vt:variant>
      <vt:variant>
        <vt:i4>0</vt:i4>
      </vt:variant>
      <vt:variant>
        <vt:i4>5</vt:i4>
      </vt:variant>
      <vt:variant>
        <vt:lpwstr/>
      </vt:variant>
      <vt:variant>
        <vt:lpwstr>_Toc147834998</vt:lpwstr>
      </vt:variant>
      <vt:variant>
        <vt:i4>1441852</vt:i4>
      </vt:variant>
      <vt:variant>
        <vt:i4>50</vt:i4>
      </vt:variant>
      <vt:variant>
        <vt:i4>0</vt:i4>
      </vt:variant>
      <vt:variant>
        <vt:i4>5</vt:i4>
      </vt:variant>
      <vt:variant>
        <vt:lpwstr/>
      </vt:variant>
      <vt:variant>
        <vt:lpwstr>_Toc147834997</vt:lpwstr>
      </vt:variant>
      <vt:variant>
        <vt:i4>1441852</vt:i4>
      </vt:variant>
      <vt:variant>
        <vt:i4>44</vt:i4>
      </vt:variant>
      <vt:variant>
        <vt:i4>0</vt:i4>
      </vt:variant>
      <vt:variant>
        <vt:i4>5</vt:i4>
      </vt:variant>
      <vt:variant>
        <vt:lpwstr/>
      </vt:variant>
      <vt:variant>
        <vt:lpwstr>_Toc147834996</vt:lpwstr>
      </vt:variant>
      <vt:variant>
        <vt:i4>1441852</vt:i4>
      </vt:variant>
      <vt:variant>
        <vt:i4>38</vt:i4>
      </vt:variant>
      <vt:variant>
        <vt:i4>0</vt:i4>
      </vt:variant>
      <vt:variant>
        <vt:i4>5</vt:i4>
      </vt:variant>
      <vt:variant>
        <vt:lpwstr/>
      </vt:variant>
      <vt:variant>
        <vt:lpwstr>_Toc147834995</vt:lpwstr>
      </vt:variant>
      <vt:variant>
        <vt:i4>1441852</vt:i4>
      </vt:variant>
      <vt:variant>
        <vt:i4>32</vt:i4>
      </vt:variant>
      <vt:variant>
        <vt:i4>0</vt:i4>
      </vt:variant>
      <vt:variant>
        <vt:i4>5</vt:i4>
      </vt:variant>
      <vt:variant>
        <vt:lpwstr/>
      </vt:variant>
      <vt:variant>
        <vt:lpwstr>_Toc147834994</vt:lpwstr>
      </vt:variant>
      <vt:variant>
        <vt:i4>1441852</vt:i4>
      </vt:variant>
      <vt:variant>
        <vt:i4>26</vt:i4>
      </vt:variant>
      <vt:variant>
        <vt:i4>0</vt:i4>
      </vt:variant>
      <vt:variant>
        <vt:i4>5</vt:i4>
      </vt:variant>
      <vt:variant>
        <vt:lpwstr/>
      </vt:variant>
      <vt:variant>
        <vt:lpwstr>_Toc147834993</vt:lpwstr>
      </vt:variant>
      <vt:variant>
        <vt:i4>1441852</vt:i4>
      </vt:variant>
      <vt:variant>
        <vt:i4>20</vt:i4>
      </vt:variant>
      <vt:variant>
        <vt:i4>0</vt:i4>
      </vt:variant>
      <vt:variant>
        <vt:i4>5</vt:i4>
      </vt:variant>
      <vt:variant>
        <vt:lpwstr/>
      </vt:variant>
      <vt:variant>
        <vt:lpwstr>_Toc147834992</vt:lpwstr>
      </vt:variant>
      <vt:variant>
        <vt:i4>1441852</vt:i4>
      </vt:variant>
      <vt:variant>
        <vt:i4>14</vt:i4>
      </vt:variant>
      <vt:variant>
        <vt:i4>0</vt:i4>
      </vt:variant>
      <vt:variant>
        <vt:i4>5</vt:i4>
      </vt:variant>
      <vt:variant>
        <vt:lpwstr/>
      </vt:variant>
      <vt:variant>
        <vt:lpwstr>_Toc147834991</vt:lpwstr>
      </vt:variant>
      <vt:variant>
        <vt:i4>1441852</vt:i4>
      </vt:variant>
      <vt:variant>
        <vt:i4>8</vt:i4>
      </vt:variant>
      <vt:variant>
        <vt:i4>0</vt:i4>
      </vt:variant>
      <vt:variant>
        <vt:i4>5</vt:i4>
      </vt:variant>
      <vt:variant>
        <vt:lpwstr/>
      </vt:variant>
      <vt:variant>
        <vt:lpwstr>_Toc147834990</vt:lpwstr>
      </vt:variant>
      <vt:variant>
        <vt:i4>1507388</vt:i4>
      </vt:variant>
      <vt:variant>
        <vt:i4>2</vt:i4>
      </vt:variant>
      <vt:variant>
        <vt:i4>0</vt:i4>
      </vt:variant>
      <vt:variant>
        <vt:i4>5</vt:i4>
      </vt:variant>
      <vt:variant>
        <vt:lpwstr/>
      </vt:variant>
      <vt:variant>
        <vt:lpwstr>_Toc147834989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Template</dc:title>
  <dc:subject>Biological Assessment</dc:subject>
  <dc:creator>WSDOT ESO Biology</dc:creator>
  <cp:keywords/>
  <dc:description/>
  <cp:lastModifiedBy>Dreier, Jeff</cp:lastModifiedBy>
  <cp:revision>4</cp:revision>
  <cp:lastPrinted>2023-04-26T16:38:00Z</cp:lastPrinted>
  <dcterms:created xsi:type="dcterms:W3CDTF">2023-10-13T22:20:00Z</dcterms:created>
  <dcterms:modified xsi:type="dcterms:W3CDTF">2023-10-17T20:13:00Z</dcterms:modified>
</cp:coreProperties>
</file>